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E19E" w14:textId="3BFDB3B1" w:rsidR="00365852" w:rsidRPr="003C01D5" w:rsidRDefault="00365852" w:rsidP="00D3797B">
      <w:pPr>
        <w:keepLines/>
        <w:contextualSpacing/>
        <w:jc w:val="center"/>
        <w:rPr>
          <w:rFonts w:ascii="Verdana" w:hAnsi="Verdana"/>
          <w:b/>
          <w:bCs/>
          <w:sz w:val="16"/>
          <w:szCs w:val="16"/>
          <w:lang w:val="es-CO"/>
        </w:rPr>
      </w:pPr>
      <w:r w:rsidRPr="003C01D5">
        <w:rPr>
          <w:rFonts w:ascii="Verdana" w:hAnsi="Verdana"/>
          <w:b/>
          <w:bCs/>
          <w:sz w:val="16"/>
          <w:szCs w:val="16"/>
          <w:lang w:val="es-CO"/>
        </w:rPr>
        <w:t xml:space="preserve">CIRCUITO </w:t>
      </w:r>
      <w:r w:rsidR="00D3797B">
        <w:rPr>
          <w:rFonts w:ascii="Verdana" w:hAnsi="Verdana"/>
          <w:b/>
          <w:bCs/>
          <w:sz w:val="16"/>
          <w:szCs w:val="16"/>
          <w:lang w:val="es-CO"/>
        </w:rPr>
        <w:t>ORO</w:t>
      </w:r>
      <w:r w:rsidRPr="003C01D5">
        <w:rPr>
          <w:rFonts w:ascii="Verdana" w:hAnsi="Verdana"/>
          <w:b/>
          <w:bCs/>
          <w:sz w:val="16"/>
          <w:szCs w:val="16"/>
          <w:lang w:val="es-CO"/>
        </w:rPr>
        <w:t xml:space="preserve"> con NY / </w:t>
      </w:r>
      <w:r w:rsidR="00D3797B">
        <w:rPr>
          <w:rFonts w:ascii="Verdana" w:hAnsi="Verdana"/>
          <w:b/>
          <w:bCs/>
          <w:sz w:val="16"/>
          <w:szCs w:val="16"/>
          <w:lang w:val="es-CO"/>
        </w:rPr>
        <w:t>13</w:t>
      </w:r>
      <w:r w:rsidRPr="003C01D5">
        <w:rPr>
          <w:rFonts w:ascii="Verdana" w:hAnsi="Verdana"/>
          <w:b/>
          <w:bCs/>
          <w:sz w:val="16"/>
          <w:szCs w:val="16"/>
          <w:lang w:val="es-CO"/>
        </w:rPr>
        <w:t xml:space="preserve"> días – </w:t>
      </w:r>
      <w:r w:rsidR="00D3797B">
        <w:rPr>
          <w:rFonts w:ascii="Verdana" w:hAnsi="Verdana"/>
          <w:b/>
          <w:bCs/>
          <w:sz w:val="16"/>
          <w:szCs w:val="16"/>
          <w:lang w:val="es-CO"/>
        </w:rPr>
        <w:t>12</w:t>
      </w:r>
      <w:r w:rsidRPr="003C01D5">
        <w:rPr>
          <w:rFonts w:ascii="Verdana" w:hAnsi="Verdana"/>
          <w:b/>
          <w:bCs/>
          <w:sz w:val="16"/>
          <w:szCs w:val="16"/>
          <w:lang w:val="es-CO"/>
        </w:rPr>
        <w:t xml:space="preserve"> noches</w:t>
      </w:r>
    </w:p>
    <w:p w14:paraId="79065A0A" w14:textId="7E29EF8E" w:rsidR="00365852" w:rsidRPr="00306C7E" w:rsidRDefault="00365852" w:rsidP="00365852">
      <w:pPr>
        <w:keepLines/>
        <w:ind w:left="864" w:firstLine="432"/>
        <w:contextualSpacing/>
        <w:rPr>
          <w:rFonts w:ascii="Verdana" w:hAnsi="Verdana"/>
          <w:b/>
          <w:bCs/>
          <w:sz w:val="16"/>
          <w:szCs w:val="16"/>
          <w:lang w:val="es-CO"/>
        </w:rPr>
      </w:pPr>
      <w:r>
        <w:rPr>
          <w:rFonts w:ascii="Verdana" w:hAnsi="Verdana"/>
          <w:b/>
          <w:bCs/>
          <w:sz w:val="16"/>
          <w:szCs w:val="16"/>
          <w:lang w:val="es-CO"/>
        </w:rPr>
        <w:t xml:space="preserve">              202</w:t>
      </w:r>
      <w:r w:rsidR="00581403">
        <w:rPr>
          <w:rFonts w:ascii="Verdana" w:hAnsi="Verdana"/>
          <w:b/>
          <w:bCs/>
          <w:sz w:val="16"/>
          <w:szCs w:val="16"/>
          <w:lang w:val="es-CO"/>
        </w:rPr>
        <w:t>4</w:t>
      </w:r>
    </w:p>
    <w:tbl>
      <w:tblPr>
        <w:tblStyle w:val="TableGrid"/>
        <w:tblW w:w="5134" w:type="dxa"/>
        <w:tblLook w:val="04A0" w:firstRow="1" w:lastRow="0" w:firstColumn="1" w:lastColumn="0" w:noHBand="0" w:noVBand="1"/>
      </w:tblPr>
      <w:tblGrid>
        <w:gridCol w:w="5134"/>
      </w:tblGrid>
      <w:tr w:rsidR="00365852" w:rsidRPr="00BC5B36" w14:paraId="336CEC08" w14:textId="77777777" w:rsidTr="00317F23">
        <w:trPr>
          <w:trHeight w:val="3833"/>
        </w:trPr>
        <w:tc>
          <w:tcPr>
            <w:tcW w:w="5134" w:type="dxa"/>
          </w:tcPr>
          <w:p w14:paraId="03B92434" w14:textId="77777777" w:rsidR="00365852" w:rsidRDefault="00365852" w:rsidP="00317F23">
            <w:pPr>
              <w:keepLines/>
              <w:contextualSpacing/>
              <w:rPr>
                <w:rFonts w:ascii="Verdana" w:hAnsi="Verdana"/>
                <w:sz w:val="16"/>
                <w:szCs w:val="16"/>
                <w:lang w:val="es-CO"/>
              </w:rPr>
            </w:pPr>
          </w:p>
          <w:p w14:paraId="70AE8806" w14:textId="7A32C4CC" w:rsidR="00365852" w:rsidRDefault="00365852" w:rsidP="00317F23">
            <w:pPr>
              <w:keepLines/>
              <w:contextualSpacing/>
              <w:rPr>
                <w:rFonts w:ascii="Verdana" w:hAnsi="Verdana"/>
                <w:sz w:val="16"/>
                <w:szCs w:val="16"/>
                <w:lang w:val="es-CO"/>
              </w:rPr>
            </w:pPr>
            <w:r w:rsidRPr="00854468">
              <w:rPr>
                <w:rFonts w:ascii="Verdana" w:hAnsi="Verdana"/>
                <w:sz w:val="16"/>
                <w:szCs w:val="16"/>
                <w:lang w:val="es-CO"/>
              </w:rPr>
              <w:t>DBL-$</w:t>
            </w:r>
            <w:r w:rsidR="00D3797B">
              <w:rPr>
                <w:rFonts w:ascii="Verdana" w:hAnsi="Verdana"/>
                <w:sz w:val="16"/>
                <w:szCs w:val="16"/>
                <w:lang w:val="es-CO"/>
              </w:rPr>
              <w:t>339</w:t>
            </w:r>
            <w:r>
              <w:rPr>
                <w:rFonts w:ascii="Verdana" w:hAnsi="Verdana"/>
                <w:sz w:val="16"/>
                <w:szCs w:val="16"/>
                <w:lang w:val="es-CO"/>
              </w:rPr>
              <w:t>9</w:t>
            </w:r>
            <w:r w:rsidRPr="00854468">
              <w:rPr>
                <w:rFonts w:ascii="Verdana" w:hAnsi="Verdana"/>
                <w:sz w:val="16"/>
                <w:szCs w:val="16"/>
                <w:lang w:val="es-CO"/>
              </w:rPr>
              <w:t>; TWN-$</w:t>
            </w:r>
            <w:r w:rsidR="00D3797B">
              <w:rPr>
                <w:rFonts w:ascii="Verdana" w:hAnsi="Verdana"/>
                <w:sz w:val="16"/>
                <w:szCs w:val="16"/>
                <w:lang w:val="es-CO"/>
              </w:rPr>
              <w:t>34</w:t>
            </w:r>
            <w:r w:rsidR="00581403">
              <w:rPr>
                <w:rFonts w:ascii="Verdana" w:hAnsi="Verdana"/>
                <w:sz w:val="16"/>
                <w:szCs w:val="16"/>
                <w:lang w:val="es-CO"/>
              </w:rPr>
              <w:t>4</w:t>
            </w:r>
            <w:r w:rsidRPr="00854468">
              <w:rPr>
                <w:rFonts w:ascii="Verdana" w:hAnsi="Verdana"/>
                <w:sz w:val="16"/>
                <w:szCs w:val="16"/>
                <w:lang w:val="es-CO"/>
              </w:rPr>
              <w:t>9; TPL-$</w:t>
            </w:r>
            <w:r w:rsidR="00D3797B">
              <w:rPr>
                <w:rFonts w:ascii="Verdana" w:hAnsi="Verdana"/>
                <w:sz w:val="16"/>
                <w:szCs w:val="16"/>
                <w:lang w:val="es-CO"/>
              </w:rPr>
              <w:t>291</w:t>
            </w:r>
            <w:r w:rsidRPr="00854468">
              <w:rPr>
                <w:rFonts w:ascii="Verdana" w:hAnsi="Verdana"/>
                <w:sz w:val="16"/>
                <w:szCs w:val="16"/>
                <w:lang w:val="es-CO"/>
              </w:rPr>
              <w:t>9; CUAD-$</w:t>
            </w:r>
            <w:r w:rsidR="00D3797B">
              <w:rPr>
                <w:rFonts w:ascii="Verdana" w:hAnsi="Verdana"/>
                <w:sz w:val="16"/>
                <w:szCs w:val="16"/>
                <w:lang w:val="es-CO"/>
              </w:rPr>
              <w:t>264</w:t>
            </w:r>
            <w:r w:rsidRPr="00854468">
              <w:rPr>
                <w:rFonts w:ascii="Verdana" w:hAnsi="Verdana"/>
                <w:sz w:val="16"/>
                <w:szCs w:val="16"/>
                <w:lang w:val="es-CO"/>
              </w:rPr>
              <w:t xml:space="preserve">9; </w:t>
            </w:r>
          </w:p>
          <w:p w14:paraId="72A543AA" w14:textId="7AEF9C34" w:rsidR="00365852" w:rsidRPr="00854468" w:rsidRDefault="00365852" w:rsidP="00317F23">
            <w:pPr>
              <w:keepLines/>
              <w:contextualSpacing/>
              <w:rPr>
                <w:rFonts w:ascii="Verdana" w:hAnsi="Verdana"/>
                <w:sz w:val="16"/>
                <w:szCs w:val="16"/>
                <w:lang w:val="es-CO"/>
              </w:rPr>
            </w:pPr>
            <w:r w:rsidRPr="00854468">
              <w:rPr>
                <w:rFonts w:ascii="Verdana" w:hAnsi="Verdana"/>
                <w:sz w:val="16"/>
                <w:szCs w:val="16"/>
                <w:lang w:val="es-CO"/>
              </w:rPr>
              <w:t>SGL-$</w:t>
            </w:r>
            <w:r w:rsidR="00D3797B">
              <w:rPr>
                <w:rFonts w:ascii="Verdana" w:hAnsi="Verdana"/>
                <w:sz w:val="16"/>
                <w:szCs w:val="16"/>
                <w:lang w:val="es-CO"/>
              </w:rPr>
              <w:t>508</w:t>
            </w:r>
            <w:r w:rsidRPr="00854468">
              <w:rPr>
                <w:rFonts w:ascii="Verdana" w:hAnsi="Verdana"/>
                <w:sz w:val="16"/>
                <w:szCs w:val="16"/>
                <w:lang w:val="es-CO"/>
              </w:rPr>
              <w:t>9; CHD-$</w:t>
            </w:r>
            <w:r>
              <w:rPr>
                <w:rFonts w:ascii="Verdana" w:hAnsi="Verdana"/>
                <w:sz w:val="16"/>
                <w:szCs w:val="16"/>
                <w:lang w:val="es-CO"/>
              </w:rPr>
              <w:t>1</w:t>
            </w:r>
            <w:r w:rsidR="00D3797B">
              <w:rPr>
                <w:rFonts w:ascii="Verdana" w:hAnsi="Verdana"/>
                <w:sz w:val="16"/>
                <w:szCs w:val="16"/>
                <w:lang w:val="es-CO"/>
              </w:rPr>
              <w:t>67</w:t>
            </w:r>
            <w:r w:rsidRPr="00854468">
              <w:rPr>
                <w:rFonts w:ascii="Verdana" w:hAnsi="Verdana"/>
                <w:sz w:val="16"/>
                <w:szCs w:val="16"/>
                <w:lang w:val="es-CO"/>
              </w:rPr>
              <w:t>9</w:t>
            </w:r>
          </w:p>
          <w:p w14:paraId="4921C9C4" w14:textId="1A050B89" w:rsidR="00365852" w:rsidRPr="000B5EF5" w:rsidRDefault="00365852" w:rsidP="00317F23">
            <w:pPr>
              <w:keepLines/>
              <w:contextualSpacing/>
              <w:rPr>
                <w:rFonts w:ascii="Verdana" w:hAnsi="Verdana"/>
                <w:b/>
                <w:bCs/>
                <w:sz w:val="16"/>
                <w:szCs w:val="16"/>
              </w:rPr>
            </w:pPr>
            <w:r w:rsidRPr="00854468">
              <w:rPr>
                <w:rFonts w:ascii="Verdana" w:hAnsi="Verdana"/>
                <w:sz w:val="16"/>
                <w:szCs w:val="16"/>
                <w:lang w:val="es-CO"/>
              </w:rPr>
              <w:tab/>
            </w:r>
            <w:r w:rsidRPr="000B5EF5">
              <w:rPr>
                <w:rFonts w:ascii="Verdana" w:hAnsi="Verdana"/>
                <w:b/>
                <w:bCs/>
                <w:sz w:val="16"/>
                <w:szCs w:val="16"/>
              </w:rPr>
              <w:t xml:space="preserve">Ago </w:t>
            </w:r>
            <w:r w:rsidR="00581403" w:rsidRPr="000B5EF5">
              <w:rPr>
                <w:rFonts w:ascii="Verdana" w:hAnsi="Verdana"/>
                <w:b/>
                <w:bCs/>
                <w:sz w:val="16"/>
                <w:szCs w:val="16"/>
              </w:rPr>
              <w:t>08</w:t>
            </w:r>
          </w:p>
          <w:p w14:paraId="30464B88" w14:textId="77777777" w:rsidR="00365852" w:rsidRPr="000B5EF5" w:rsidRDefault="00365852" w:rsidP="00317F23">
            <w:pPr>
              <w:keepLines/>
              <w:contextualSpacing/>
              <w:rPr>
                <w:rFonts w:ascii="Verdana" w:hAnsi="Verdana"/>
                <w:sz w:val="16"/>
                <w:szCs w:val="16"/>
              </w:rPr>
            </w:pPr>
          </w:p>
          <w:p w14:paraId="13CC6664" w14:textId="65A1CB4B" w:rsidR="00365852" w:rsidRPr="00D3797B" w:rsidRDefault="00365852" w:rsidP="00317F23">
            <w:pPr>
              <w:keepLines/>
              <w:contextualSpacing/>
              <w:rPr>
                <w:rFonts w:ascii="Verdana" w:hAnsi="Verdana"/>
                <w:sz w:val="16"/>
                <w:szCs w:val="16"/>
                <w:lang w:val="es-CO"/>
              </w:rPr>
            </w:pPr>
            <w:r w:rsidRPr="00D3797B">
              <w:rPr>
                <w:rFonts w:ascii="Verdana" w:hAnsi="Verdana"/>
                <w:sz w:val="16"/>
                <w:szCs w:val="16"/>
                <w:lang w:val="es-CO"/>
              </w:rPr>
              <w:t>DBL-$</w:t>
            </w:r>
            <w:r w:rsidR="00D3797B" w:rsidRPr="00D3797B">
              <w:rPr>
                <w:rFonts w:ascii="Verdana" w:hAnsi="Verdana"/>
                <w:sz w:val="16"/>
                <w:szCs w:val="16"/>
                <w:lang w:val="es-CO"/>
              </w:rPr>
              <w:t>3</w:t>
            </w:r>
            <w:r w:rsidR="00D3797B">
              <w:rPr>
                <w:rFonts w:ascii="Verdana" w:hAnsi="Verdana"/>
                <w:sz w:val="16"/>
                <w:szCs w:val="16"/>
                <w:lang w:val="es-CO"/>
              </w:rPr>
              <w:t>39</w:t>
            </w:r>
            <w:r w:rsidRPr="00D3797B">
              <w:rPr>
                <w:rFonts w:ascii="Verdana" w:hAnsi="Verdana"/>
                <w:sz w:val="16"/>
                <w:szCs w:val="16"/>
                <w:lang w:val="es-CO"/>
              </w:rPr>
              <w:t>9; TWN-$</w:t>
            </w:r>
            <w:r w:rsidR="00D3797B">
              <w:rPr>
                <w:rFonts w:ascii="Verdana" w:hAnsi="Verdana"/>
                <w:sz w:val="16"/>
                <w:szCs w:val="16"/>
                <w:lang w:val="es-CO"/>
              </w:rPr>
              <w:t>352</w:t>
            </w:r>
            <w:r w:rsidRPr="00D3797B">
              <w:rPr>
                <w:rFonts w:ascii="Verdana" w:hAnsi="Verdana"/>
                <w:sz w:val="16"/>
                <w:szCs w:val="16"/>
                <w:lang w:val="es-CO"/>
              </w:rPr>
              <w:t>9; TPL-$</w:t>
            </w:r>
            <w:r w:rsidR="00D3797B">
              <w:rPr>
                <w:rFonts w:ascii="Verdana" w:hAnsi="Verdana"/>
                <w:sz w:val="16"/>
                <w:szCs w:val="16"/>
                <w:lang w:val="es-CO"/>
              </w:rPr>
              <w:t>29</w:t>
            </w:r>
            <w:r w:rsidR="00581403" w:rsidRPr="00D3797B">
              <w:rPr>
                <w:rFonts w:ascii="Verdana" w:hAnsi="Verdana"/>
                <w:sz w:val="16"/>
                <w:szCs w:val="16"/>
                <w:lang w:val="es-CO"/>
              </w:rPr>
              <w:t>6</w:t>
            </w:r>
            <w:r w:rsidRPr="00D3797B">
              <w:rPr>
                <w:rFonts w:ascii="Verdana" w:hAnsi="Verdana"/>
                <w:sz w:val="16"/>
                <w:szCs w:val="16"/>
                <w:lang w:val="es-CO"/>
              </w:rPr>
              <w:t>9; CUAD-$</w:t>
            </w:r>
            <w:proofErr w:type="gramStart"/>
            <w:r w:rsidR="00D3797B">
              <w:rPr>
                <w:rFonts w:ascii="Verdana" w:hAnsi="Verdana"/>
                <w:sz w:val="16"/>
                <w:szCs w:val="16"/>
                <w:lang w:val="es-CO"/>
              </w:rPr>
              <w:t>268</w:t>
            </w:r>
            <w:r w:rsidRPr="00D3797B">
              <w:rPr>
                <w:rFonts w:ascii="Verdana" w:hAnsi="Verdana"/>
                <w:sz w:val="16"/>
                <w:szCs w:val="16"/>
                <w:lang w:val="es-CO"/>
              </w:rPr>
              <w:t xml:space="preserve">9;   </w:t>
            </w:r>
            <w:proofErr w:type="gramEnd"/>
            <w:r w:rsidRPr="00D3797B">
              <w:rPr>
                <w:rFonts w:ascii="Verdana" w:hAnsi="Verdana"/>
                <w:sz w:val="16"/>
                <w:szCs w:val="16"/>
                <w:lang w:val="es-CO"/>
              </w:rPr>
              <w:t xml:space="preserve">                     SGL-$</w:t>
            </w:r>
            <w:r w:rsidR="00D3797B">
              <w:rPr>
                <w:rFonts w:ascii="Verdana" w:hAnsi="Verdana"/>
                <w:sz w:val="16"/>
                <w:szCs w:val="16"/>
                <w:lang w:val="es-CO"/>
              </w:rPr>
              <w:t>508</w:t>
            </w:r>
            <w:r w:rsidRPr="00D3797B">
              <w:rPr>
                <w:rFonts w:ascii="Verdana" w:hAnsi="Verdana"/>
                <w:sz w:val="16"/>
                <w:szCs w:val="16"/>
                <w:lang w:val="es-CO"/>
              </w:rPr>
              <w:t>9; CHD-$1</w:t>
            </w:r>
            <w:r w:rsidR="00D3797B">
              <w:rPr>
                <w:rFonts w:ascii="Verdana" w:hAnsi="Verdana"/>
                <w:sz w:val="16"/>
                <w:szCs w:val="16"/>
                <w:lang w:val="es-CO"/>
              </w:rPr>
              <w:t>67</w:t>
            </w:r>
            <w:r w:rsidRPr="00D3797B">
              <w:rPr>
                <w:rFonts w:ascii="Verdana" w:hAnsi="Verdana"/>
                <w:sz w:val="16"/>
                <w:szCs w:val="16"/>
                <w:lang w:val="es-CO"/>
              </w:rPr>
              <w:t xml:space="preserve">9 </w:t>
            </w:r>
          </w:p>
          <w:p w14:paraId="2380D6D5" w14:textId="00DEA92C" w:rsidR="00365852" w:rsidRPr="00CF005E" w:rsidRDefault="00365852" w:rsidP="00317F23">
            <w:pPr>
              <w:keepLines/>
              <w:contextualSpacing/>
              <w:rPr>
                <w:rFonts w:ascii="Verdana" w:hAnsi="Verdana"/>
                <w:b/>
                <w:bCs/>
                <w:sz w:val="16"/>
                <w:szCs w:val="16"/>
                <w:lang w:val="es-CO"/>
              </w:rPr>
            </w:pPr>
            <w:r w:rsidRPr="00D3797B">
              <w:rPr>
                <w:rFonts w:ascii="Verdana" w:hAnsi="Verdana"/>
                <w:sz w:val="16"/>
                <w:szCs w:val="16"/>
                <w:lang w:val="es-CO"/>
              </w:rPr>
              <w:tab/>
            </w:r>
            <w:r w:rsidR="00581403">
              <w:rPr>
                <w:rFonts w:ascii="Verdana" w:hAnsi="Verdana"/>
                <w:b/>
                <w:bCs/>
                <w:sz w:val="16"/>
                <w:szCs w:val="16"/>
                <w:lang w:val="es-CO"/>
              </w:rPr>
              <w:t>Jul 18</w:t>
            </w:r>
          </w:p>
          <w:p w14:paraId="20BE6E51" w14:textId="77777777" w:rsidR="00365852" w:rsidRPr="00CF005E" w:rsidRDefault="00365852" w:rsidP="00317F23">
            <w:pPr>
              <w:keepLines/>
              <w:contextualSpacing/>
              <w:rPr>
                <w:rFonts w:ascii="Verdana" w:hAnsi="Verdana"/>
                <w:sz w:val="16"/>
                <w:szCs w:val="16"/>
                <w:lang w:val="es-CO"/>
              </w:rPr>
            </w:pPr>
          </w:p>
          <w:p w14:paraId="449AD119" w14:textId="4050B81F" w:rsidR="00365852" w:rsidRPr="006D5D0E" w:rsidRDefault="00365852" w:rsidP="00317F23">
            <w:pPr>
              <w:keepLines/>
              <w:contextualSpacing/>
              <w:rPr>
                <w:rFonts w:ascii="Verdana" w:hAnsi="Verdana"/>
                <w:sz w:val="16"/>
                <w:szCs w:val="16"/>
                <w:lang w:val="es-CO"/>
              </w:rPr>
            </w:pPr>
            <w:r w:rsidRPr="006D5D0E">
              <w:rPr>
                <w:rFonts w:ascii="Verdana" w:hAnsi="Verdana"/>
                <w:sz w:val="16"/>
                <w:szCs w:val="16"/>
                <w:lang w:val="es-CO"/>
              </w:rPr>
              <w:t>DBL-$</w:t>
            </w:r>
            <w:r w:rsidR="00D3797B">
              <w:rPr>
                <w:rFonts w:ascii="Verdana" w:hAnsi="Verdana"/>
                <w:sz w:val="16"/>
                <w:szCs w:val="16"/>
                <w:lang w:val="es-CO"/>
              </w:rPr>
              <w:t>34</w:t>
            </w:r>
            <w:r w:rsidR="00316845">
              <w:rPr>
                <w:rFonts w:ascii="Verdana" w:hAnsi="Verdana"/>
                <w:sz w:val="16"/>
                <w:szCs w:val="16"/>
                <w:lang w:val="es-CO"/>
              </w:rPr>
              <w:t>3</w:t>
            </w:r>
            <w:r w:rsidRPr="006D5D0E">
              <w:rPr>
                <w:rFonts w:ascii="Verdana" w:hAnsi="Verdana"/>
                <w:sz w:val="16"/>
                <w:szCs w:val="16"/>
                <w:lang w:val="es-CO"/>
              </w:rPr>
              <w:t>9; TWN-$</w:t>
            </w:r>
            <w:r w:rsidR="00D3797B">
              <w:rPr>
                <w:rFonts w:ascii="Verdana" w:hAnsi="Verdana"/>
                <w:sz w:val="16"/>
                <w:szCs w:val="16"/>
                <w:lang w:val="es-CO"/>
              </w:rPr>
              <w:t>354</w:t>
            </w:r>
            <w:r w:rsidRPr="006D5D0E">
              <w:rPr>
                <w:rFonts w:ascii="Verdana" w:hAnsi="Verdana"/>
                <w:sz w:val="16"/>
                <w:szCs w:val="16"/>
                <w:lang w:val="es-CO"/>
              </w:rPr>
              <w:t>9; TPL-$</w:t>
            </w:r>
            <w:r w:rsidR="00D3797B">
              <w:rPr>
                <w:rFonts w:ascii="Verdana" w:hAnsi="Verdana"/>
                <w:sz w:val="16"/>
                <w:szCs w:val="16"/>
                <w:lang w:val="es-CO"/>
              </w:rPr>
              <w:t>29</w:t>
            </w:r>
            <w:r w:rsidR="00355EC0">
              <w:rPr>
                <w:rFonts w:ascii="Verdana" w:hAnsi="Verdana"/>
                <w:sz w:val="16"/>
                <w:szCs w:val="16"/>
                <w:lang w:val="es-CO"/>
              </w:rPr>
              <w:t>8</w:t>
            </w:r>
            <w:r w:rsidRPr="006D5D0E">
              <w:rPr>
                <w:rFonts w:ascii="Verdana" w:hAnsi="Verdana"/>
                <w:sz w:val="16"/>
                <w:szCs w:val="16"/>
                <w:lang w:val="es-CO"/>
              </w:rPr>
              <w:t>9; CUAD-$</w:t>
            </w:r>
            <w:proofErr w:type="gramStart"/>
            <w:r w:rsidR="00D3797B">
              <w:rPr>
                <w:rFonts w:ascii="Verdana" w:hAnsi="Verdana"/>
                <w:sz w:val="16"/>
                <w:szCs w:val="16"/>
                <w:lang w:val="es-CO"/>
              </w:rPr>
              <w:t>269</w:t>
            </w:r>
            <w:r w:rsidRPr="006D5D0E">
              <w:rPr>
                <w:rFonts w:ascii="Verdana" w:hAnsi="Verdana"/>
                <w:sz w:val="16"/>
                <w:szCs w:val="16"/>
                <w:lang w:val="es-CO"/>
              </w:rPr>
              <w:t xml:space="preserve">9;   </w:t>
            </w:r>
            <w:proofErr w:type="gramEnd"/>
            <w:r w:rsidRPr="006D5D0E">
              <w:rPr>
                <w:rFonts w:ascii="Verdana" w:hAnsi="Verdana"/>
                <w:sz w:val="16"/>
                <w:szCs w:val="16"/>
                <w:lang w:val="es-CO"/>
              </w:rPr>
              <w:t xml:space="preserve">                     SGL-$</w:t>
            </w:r>
            <w:r w:rsidR="00D3797B">
              <w:rPr>
                <w:rFonts w:ascii="Verdana" w:hAnsi="Verdana"/>
                <w:sz w:val="16"/>
                <w:szCs w:val="16"/>
                <w:lang w:val="es-CO"/>
              </w:rPr>
              <w:t>517</w:t>
            </w:r>
            <w:r w:rsidRPr="006D5D0E">
              <w:rPr>
                <w:rFonts w:ascii="Verdana" w:hAnsi="Verdana"/>
                <w:sz w:val="16"/>
                <w:szCs w:val="16"/>
                <w:lang w:val="es-CO"/>
              </w:rPr>
              <w:t>9; CHD-$</w:t>
            </w:r>
            <w:r>
              <w:rPr>
                <w:rFonts w:ascii="Verdana" w:hAnsi="Verdana"/>
                <w:sz w:val="16"/>
                <w:szCs w:val="16"/>
                <w:lang w:val="es-CO"/>
              </w:rPr>
              <w:t>1</w:t>
            </w:r>
            <w:r w:rsidR="00D3797B">
              <w:rPr>
                <w:rFonts w:ascii="Verdana" w:hAnsi="Verdana"/>
                <w:sz w:val="16"/>
                <w:szCs w:val="16"/>
                <w:lang w:val="es-CO"/>
              </w:rPr>
              <w:t>67</w:t>
            </w:r>
            <w:r w:rsidRPr="006D5D0E">
              <w:rPr>
                <w:rFonts w:ascii="Verdana" w:hAnsi="Verdana"/>
                <w:sz w:val="16"/>
                <w:szCs w:val="16"/>
                <w:lang w:val="es-CO"/>
              </w:rPr>
              <w:t xml:space="preserve">9 </w:t>
            </w:r>
          </w:p>
          <w:p w14:paraId="0254845A" w14:textId="6C3A45CD" w:rsidR="00365852" w:rsidRPr="00AA21E8" w:rsidRDefault="00365852" w:rsidP="00317F23">
            <w:pPr>
              <w:keepLines/>
              <w:contextualSpacing/>
              <w:rPr>
                <w:rFonts w:ascii="Verdana" w:hAnsi="Verdana"/>
                <w:b/>
                <w:bCs/>
                <w:sz w:val="16"/>
                <w:szCs w:val="16"/>
                <w:lang w:val="es-CO"/>
              </w:rPr>
            </w:pPr>
            <w:r w:rsidRPr="006D5D0E">
              <w:rPr>
                <w:rFonts w:ascii="Verdana" w:hAnsi="Verdana"/>
                <w:sz w:val="16"/>
                <w:szCs w:val="16"/>
                <w:lang w:val="es-CO"/>
              </w:rPr>
              <w:tab/>
            </w:r>
            <w:r w:rsidR="00B26881" w:rsidRPr="00AA21E8">
              <w:rPr>
                <w:rFonts w:ascii="Verdana" w:hAnsi="Verdana"/>
                <w:b/>
                <w:bCs/>
                <w:sz w:val="16"/>
                <w:szCs w:val="16"/>
                <w:lang w:val="es-CO"/>
              </w:rPr>
              <w:t xml:space="preserve">Jun </w:t>
            </w:r>
            <w:r w:rsidR="00D3797B">
              <w:rPr>
                <w:rFonts w:ascii="Verdana" w:hAnsi="Verdana"/>
                <w:b/>
                <w:bCs/>
                <w:sz w:val="16"/>
                <w:szCs w:val="16"/>
                <w:lang w:val="es-CO"/>
              </w:rPr>
              <w:t xml:space="preserve">20, </w:t>
            </w:r>
            <w:r w:rsidR="00B26881" w:rsidRPr="00AA21E8">
              <w:rPr>
                <w:rFonts w:ascii="Verdana" w:hAnsi="Verdana"/>
                <w:b/>
                <w:bCs/>
                <w:sz w:val="16"/>
                <w:szCs w:val="16"/>
                <w:lang w:val="es-CO"/>
              </w:rPr>
              <w:t>27</w:t>
            </w:r>
            <w:r w:rsidR="00175E88" w:rsidRPr="00AA21E8">
              <w:rPr>
                <w:rFonts w:ascii="Verdana" w:hAnsi="Verdana"/>
                <w:b/>
                <w:bCs/>
                <w:sz w:val="16"/>
                <w:szCs w:val="16"/>
                <w:lang w:val="es-CO"/>
              </w:rPr>
              <w:t xml:space="preserve"> </w:t>
            </w:r>
            <w:r w:rsidRPr="00AA21E8">
              <w:rPr>
                <w:rFonts w:ascii="Verdana" w:hAnsi="Verdana"/>
                <w:b/>
                <w:bCs/>
                <w:sz w:val="16"/>
                <w:szCs w:val="16"/>
                <w:lang w:val="es-CO"/>
              </w:rPr>
              <w:t xml:space="preserve"> </w:t>
            </w:r>
          </w:p>
          <w:p w14:paraId="7F66231E" w14:textId="77777777" w:rsidR="00365852" w:rsidRPr="00AA21E8" w:rsidRDefault="00365852" w:rsidP="00317F23">
            <w:pPr>
              <w:keepLines/>
              <w:contextualSpacing/>
              <w:rPr>
                <w:rFonts w:ascii="Verdana" w:hAnsi="Verdana"/>
                <w:sz w:val="16"/>
                <w:szCs w:val="16"/>
                <w:lang w:val="es-CO"/>
              </w:rPr>
            </w:pPr>
          </w:p>
          <w:p w14:paraId="0C5E3F79" w14:textId="5199E674" w:rsidR="00365852" w:rsidRPr="00AA21E8" w:rsidRDefault="00365852" w:rsidP="00317F23">
            <w:pPr>
              <w:keepLines/>
              <w:contextualSpacing/>
              <w:rPr>
                <w:rFonts w:ascii="Verdana" w:hAnsi="Verdana"/>
                <w:sz w:val="16"/>
                <w:szCs w:val="16"/>
                <w:lang w:val="es-CO"/>
              </w:rPr>
            </w:pPr>
            <w:r w:rsidRPr="00AA21E8">
              <w:rPr>
                <w:rFonts w:ascii="Verdana" w:hAnsi="Verdana"/>
                <w:sz w:val="16"/>
                <w:szCs w:val="16"/>
                <w:lang w:val="es-CO"/>
              </w:rPr>
              <w:t>DBL-$</w:t>
            </w:r>
            <w:r w:rsidR="00D3797B">
              <w:rPr>
                <w:rFonts w:ascii="Verdana" w:hAnsi="Verdana"/>
                <w:sz w:val="16"/>
                <w:szCs w:val="16"/>
                <w:lang w:val="es-CO"/>
              </w:rPr>
              <w:t>361</w:t>
            </w:r>
            <w:r w:rsidR="00AA21E8">
              <w:rPr>
                <w:rFonts w:ascii="Verdana" w:hAnsi="Verdana"/>
                <w:sz w:val="16"/>
                <w:szCs w:val="16"/>
                <w:lang w:val="es-CO"/>
              </w:rPr>
              <w:t>9</w:t>
            </w:r>
            <w:r w:rsidRPr="00AA21E8">
              <w:rPr>
                <w:rFonts w:ascii="Verdana" w:hAnsi="Verdana"/>
                <w:sz w:val="16"/>
                <w:szCs w:val="16"/>
                <w:lang w:val="es-CO"/>
              </w:rPr>
              <w:t>; TWN-$</w:t>
            </w:r>
            <w:r w:rsidR="00D3797B">
              <w:rPr>
                <w:rFonts w:ascii="Verdana" w:hAnsi="Verdana"/>
                <w:sz w:val="16"/>
                <w:szCs w:val="16"/>
                <w:lang w:val="es-CO"/>
              </w:rPr>
              <w:t>367</w:t>
            </w:r>
            <w:r w:rsidRPr="00AA21E8">
              <w:rPr>
                <w:rFonts w:ascii="Verdana" w:hAnsi="Verdana"/>
                <w:sz w:val="16"/>
                <w:szCs w:val="16"/>
                <w:lang w:val="es-CO"/>
              </w:rPr>
              <w:t>9; TPL-$</w:t>
            </w:r>
            <w:r w:rsidR="00D3797B">
              <w:rPr>
                <w:rFonts w:ascii="Verdana" w:hAnsi="Verdana"/>
                <w:sz w:val="16"/>
                <w:szCs w:val="16"/>
                <w:lang w:val="es-CO"/>
              </w:rPr>
              <w:t>307</w:t>
            </w:r>
            <w:r w:rsidRPr="00AA21E8">
              <w:rPr>
                <w:rFonts w:ascii="Verdana" w:hAnsi="Verdana"/>
                <w:sz w:val="16"/>
                <w:szCs w:val="16"/>
                <w:lang w:val="es-CO"/>
              </w:rPr>
              <w:t>9; CUAD-$</w:t>
            </w:r>
            <w:proofErr w:type="gramStart"/>
            <w:r w:rsidR="00D3797B">
              <w:rPr>
                <w:rFonts w:ascii="Verdana" w:hAnsi="Verdana"/>
                <w:sz w:val="16"/>
                <w:szCs w:val="16"/>
                <w:lang w:val="es-CO"/>
              </w:rPr>
              <w:t>275</w:t>
            </w:r>
            <w:r w:rsidRPr="00AA21E8">
              <w:rPr>
                <w:rFonts w:ascii="Verdana" w:hAnsi="Verdana"/>
                <w:sz w:val="16"/>
                <w:szCs w:val="16"/>
                <w:lang w:val="es-CO"/>
              </w:rPr>
              <w:t xml:space="preserve">9;   </w:t>
            </w:r>
            <w:proofErr w:type="gramEnd"/>
            <w:r w:rsidRPr="00AA21E8">
              <w:rPr>
                <w:rFonts w:ascii="Verdana" w:hAnsi="Verdana"/>
                <w:sz w:val="16"/>
                <w:szCs w:val="16"/>
                <w:lang w:val="es-CO"/>
              </w:rPr>
              <w:t xml:space="preserve">                     SGL-$</w:t>
            </w:r>
            <w:r w:rsidR="00D3797B">
              <w:rPr>
                <w:rFonts w:ascii="Verdana" w:hAnsi="Verdana"/>
                <w:sz w:val="16"/>
                <w:szCs w:val="16"/>
                <w:lang w:val="es-CO"/>
              </w:rPr>
              <w:t>554</w:t>
            </w:r>
            <w:r w:rsidRPr="00AA21E8">
              <w:rPr>
                <w:rFonts w:ascii="Verdana" w:hAnsi="Verdana"/>
                <w:sz w:val="16"/>
                <w:szCs w:val="16"/>
                <w:lang w:val="es-CO"/>
              </w:rPr>
              <w:t>9; CHD-$1</w:t>
            </w:r>
            <w:r w:rsidR="00D3797B">
              <w:rPr>
                <w:rFonts w:ascii="Verdana" w:hAnsi="Verdana"/>
                <w:sz w:val="16"/>
                <w:szCs w:val="16"/>
                <w:lang w:val="es-CO"/>
              </w:rPr>
              <w:t>67</w:t>
            </w:r>
            <w:r w:rsidRPr="00AA21E8">
              <w:rPr>
                <w:rFonts w:ascii="Verdana" w:hAnsi="Verdana"/>
                <w:sz w:val="16"/>
                <w:szCs w:val="16"/>
                <w:lang w:val="es-CO"/>
              </w:rPr>
              <w:t xml:space="preserve">9 </w:t>
            </w:r>
          </w:p>
          <w:p w14:paraId="16B5BC08" w14:textId="6DDFFA5C" w:rsidR="00365852" w:rsidRPr="000B5EF5" w:rsidRDefault="00365852" w:rsidP="00317F23">
            <w:pPr>
              <w:keepLines/>
              <w:contextualSpacing/>
              <w:rPr>
                <w:rFonts w:ascii="Verdana" w:hAnsi="Verdana"/>
                <w:b/>
                <w:bCs/>
                <w:sz w:val="16"/>
                <w:szCs w:val="16"/>
              </w:rPr>
            </w:pPr>
            <w:r w:rsidRPr="00AA21E8">
              <w:rPr>
                <w:rFonts w:ascii="Verdana" w:hAnsi="Verdana"/>
                <w:sz w:val="16"/>
                <w:szCs w:val="16"/>
                <w:lang w:val="es-CO"/>
              </w:rPr>
              <w:tab/>
            </w:r>
            <w:r w:rsidR="00D3797B">
              <w:rPr>
                <w:rFonts w:ascii="Verdana" w:hAnsi="Verdana"/>
                <w:b/>
                <w:bCs/>
                <w:sz w:val="16"/>
                <w:szCs w:val="16"/>
              </w:rPr>
              <w:t>Oct 03</w:t>
            </w:r>
          </w:p>
          <w:p w14:paraId="78C6C17B" w14:textId="77777777" w:rsidR="009230D2" w:rsidRPr="000B5EF5" w:rsidRDefault="009230D2" w:rsidP="00317F23">
            <w:pPr>
              <w:keepLines/>
              <w:contextualSpacing/>
              <w:rPr>
                <w:rFonts w:ascii="Verdana" w:hAnsi="Verdana"/>
                <w:b/>
                <w:bCs/>
                <w:sz w:val="16"/>
                <w:szCs w:val="16"/>
              </w:rPr>
            </w:pPr>
          </w:p>
          <w:p w14:paraId="24A2B696" w14:textId="366E11CE" w:rsidR="009230D2" w:rsidRPr="00D3797B" w:rsidRDefault="009230D2" w:rsidP="009230D2">
            <w:pPr>
              <w:keepLines/>
              <w:contextualSpacing/>
              <w:rPr>
                <w:rFonts w:ascii="Verdana" w:hAnsi="Verdana"/>
                <w:sz w:val="16"/>
                <w:szCs w:val="16"/>
                <w:lang w:val="es-CO"/>
              </w:rPr>
            </w:pPr>
            <w:r w:rsidRPr="00D3797B">
              <w:rPr>
                <w:rFonts w:ascii="Verdana" w:hAnsi="Verdana"/>
                <w:sz w:val="16"/>
                <w:szCs w:val="16"/>
                <w:lang w:val="es-CO"/>
              </w:rPr>
              <w:t>DBL-$</w:t>
            </w:r>
            <w:r w:rsidR="00D3797B" w:rsidRPr="00D3797B">
              <w:rPr>
                <w:rFonts w:ascii="Verdana" w:hAnsi="Verdana"/>
                <w:sz w:val="16"/>
                <w:szCs w:val="16"/>
                <w:lang w:val="es-CO"/>
              </w:rPr>
              <w:t>3</w:t>
            </w:r>
            <w:r w:rsidR="00D3797B">
              <w:rPr>
                <w:rFonts w:ascii="Verdana" w:hAnsi="Verdana"/>
                <w:sz w:val="16"/>
                <w:szCs w:val="16"/>
                <w:lang w:val="es-CO"/>
              </w:rPr>
              <w:t>64</w:t>
            </w:r>
            <w:r w:rsidRPr="00D3797B">
              <w:rPr>
                <w:rFonts w:ascii="Verdana" w:hAnsi="Verdana"/>
                <w:sz w:val="16"/>
                <w:szCs w:val="16"/>
                <w:lang w:val="es-CO"/>
              </w:rPr>
              <w:t>9; TWN-$</w:t>
            </w:r>
            <w:r w:rsidR="00D3797B">
              <w:rPr>
                <w:rFonts w:ascii="Verdana" w:hAnsi="Verdana"/>
                <w:sz w:val="16"/>
                <w:szCs w:val="16"/>
                <w:lang w:val="es-CO"/>
              </w:rPr>
              <w:t>372</w:t>
            </w:r>
            <w:r w:rsidRPr="00D3797B">
              <w:rPr>
                <w:rFonts w:ascii="Verdana" w:hAnsi="Verdana"/>
                <w:sz w:val="16"/>
                <w:szCs w:val="16"/>
                <w:lang w:val="es-CO"/>
              </w:rPr>
              <w:t>9; TPL-$</w:t>
            </w:r>
            <w:r w:rsidR="00D3797B">
              <w:rPr>
                <w:rFonts w:ascii="Verdana" w:hAnsi="Verdana"/>
                <w:sz w:val="16"/>
                <w:szCs w:val="16"/>
                <w:lang w:val="es-CO"/>
              </w:rPr>
              <w:t>310</w:t>
            </w:r>
            <w:r w:rsidRPr="00D3797B">
              <w:rPr>
                <w:rFonts w:ascii="Verdana" w:hAnsi="Verdana"/>
                <w:sz w:val="16"/>
                <w:szCs w:val="16"/>
                <w:lang w:val="es-CO"/>
              </w:rPr>
              <w:t>9; CUAD-$</w:t>
            </w:r>
            <w:proofErr w:type="gramStart"/>
            <w:r w:rsidR="00D3797B">
              <w:rPr>
                <w:rFonts w:ascii="Verdana" w:hAnsi="Verdana"/>
                <w:sz w:val="16"/>
                <w:szCs w:val="16"/>
                <w:lang w:val="es-CO"/>
              </w:rPr>
              <w:t>278</w:t>
            </w:r>
            <w:r w:rsidRPr="00D3797B">
              <w:rPr>
                <w:rFonts w:ascii="Verdana" w:hAnsi="Verdana"/>
                <w:sz w:val="16"/>
                <w:szCs w:val="16"/>
                <w:lang w:val="es-CO"/>
              </w:rPr>
              <w:t xml:space="preserve">9;   </w:t>
            </w:r>
            <w:proofErr w:type="gramEnd"/>
            <w:r w:rsidRPr="00D3797B">
              <w:rPr>
                <w:rFonts w:ascii="Verdana" w:hAnsi="Verdana"/>
                <w:sz w:val="16"/>
                <w:szCs w:val="16"/>
                <w:lang w:val="es-CO"/>
              </w:rPr>
              <w:t xml:space="preserve">                     SGL-$</w:t>
            </w:r>
            <w:r w:rsidR="00D3797B">
              <w:rPr>
                <w:rFonts w:ascii="Verdana" w:hAnsi="Verdana"/>
                <w:sz w:val="16"/>
                <w:szCs w:val="16"/>
                <w:lang w:val="es-CO"/>
              </w:rPr>
              <w:t>559</w:t>
            </w:r>
            <w:r w:rsidRPr="00D3797B">
              <w:rPr>
                <w:rFonts w:ascii="Verdana" w:hAnsi="Verdana"/>
                <w:sz w:val="16"/>
                <w:szCs w:val="16"/>
                <w:lang w:val="es-CO"/>
              </w:rPr>
              <w:t>9; CHD-$1</w:t>
            </w:r>
            <w:r w:rsidR="00D3797B">
              <w:rPr>
                <w:rFonts w:ascii="Verdana" w:hAnsi="Verdana"/>
                <w:sz w:val="16"/>
                <w:szCs w:val="16"/>
                <w:lang w:val="es-CO"/>
              </w:rPr>
              <w:t>67</w:t>
            </w:r>
            <w:r w:rsidRPr="00D3797B">
              <w:rPr>
                <w:rFonts w:ascii="Verdana" w:hAnsi="Verdana"/>
                <w:sz w:val="16"/>
                <w:szCs w:val="16"/>
                <w:lang w:val="es-CO"/>
              </w:rPr>
              <w:t xml:space="preserve">9 </w:t>
            </w:r>
          </w:p>
          <w:p w14:paraId="6BF863CF" w14:textId="54FAFE2B" w:rsidR="00A457A0" w:rsidRPr="006933D8" w:rsidRDefault="009230D2" w:rsidP="00A457A0">
            <w:pPr>
              <w:keepLines/>
              <w:contextualSpacing/>
              <w:rPr>
                <w:rFonts w:ascii="Verdana" w:hAnsi="Verdana"/>
                <w:b/>
                <w:bCs/>
                <w:sz w:val="16"/>
                <w:szCs w:val="16"/>
                <w:lang w:val="es-CO"/>
              </w:rPr>
            </w:pPr>
            <w:r w:rsidRPr="00D3797B">
              <w:rPr>
                <w:rFonts w:ascii="Verdana" w:hAnsi="Verdana"/>
                <w:sz w:val="16"/>
                <w:szCs w:val="16"/>
                <w:lang w:val="es-CO"/>
              </w:rPr>
              <w:tab/>
            </w:r>
            <w:proofErr w:type="spellStart"/>
            <w:r w:rsidR="00D769B1" w:rsidRPr="006933D8">
              <w:rPr>
                <w:rFonts w:ascii="Verdana" w:hAnsi="Verdana"/>
                <w:b/>
                <w:bCs/>
                <w:sz w:val="16"/>
                <w:szCs w:val="16"/>
                <w:lang w:val="es-CO"/>
              </w:rPr>
              <w:t>Sep</w:t>
            </w:r>
            <w:proofErr w:type="spellEnd"/>
            <w:r w:rsidR="00D769B1" w:rsidRPr="006933D8">
              <w:rPr>
                <w:rFonts w:ascii="Verdana" w:hAnsi="Verdana"/>
                <w:b/>
                <w:bCs/>
                <w:sz w:val="16"/>
                <w:szCs w:val="16"/>
                <w:lang w:val="es-CO"/>
              </w:rPr>
              <w:t xml:space="preserve"> 12</w:t>
            </w:r>
          </w:p>
          <w:p w14:paraId="46B129C7" w14:textId="70C40CEA" w:rsidR="00365852" w:rsidRPr="00D3797B" w:rsidRDefault="00365852" w:rsidP="00317F23">
            <w:pPr>
              <w:keepLines/>
              <w:rPr>
                <w:rFonts w:ascii="Verdana" w:hAnsi="Verdana"/>
                <w:b/>
                <w:bCs/>
                <w:color w:val="0070C0"/>
                <w:sz w:val="16"/>
                <w:szCs w:val="16"/>
                <w:lang w:val="es-CO"/>
              </w:rPr>
            </w:pPr>
          </w:p>
          <w:p w14:paraId="159C9781" w14:textId="77777777" w:rsidR="00365852" w:rsidRPr="00B8323E" w:rsidRDefault="00365852" w:rsidP="00317F23">
            <w:pPr>
              <w:keepLines/>
              <w:contextualSpacing/>
              <w:rPr>
                <w:sz w:val="18"/>
                <w:szCs w:val="18"/>
                <w:lang w:val="es-CO"/>
              </w:rPr>
            </w:pPr>
            <w:r>
              <w:rPr>
                <w:sz w:val="18"/>
                <w:szCs w:val="18"/>
                <w:lang w:val="es-CO"/>
              </w:rPr>
              <w:t>***Precios son por persona</w:t>
            </w:r>
          </w:p>
        </w:tc>
      </w:tr>
    </w:tbl>
    <w:p w14:paraId="74A7C346" w14:textId="77777777" w:rsidR="00365852" w:rsidRPr="006E5092" w:rsidRDefault="00365852" w:rsidP="00365852">
      <w:pPr>
        <w:keepLines/>
        <w:contextualSpacing/>
        <w:rPr>
          <w:rFonts w:ascii="Verdana" w:hAnsi="Verdana"/>
          <w:b/>
          <w:bCs/>
          <w:color w:val="FF0000"/>
          <w:sz w:val="16"/>
          <w:szCs w:val="16"/>
          <w:lang w:val="es-CO"/>
        </w:rPr>
      </w:pPr>
    </w:p>
    <w:p w14:paraId="62FB427F" w14:textId="77777777" w:rsidR="00365852" w:rsidRPr="003E6DB4"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01 JUE</w:t>
      </w:r>
      <w:r w:rsidRPr="003E6DB4">
        <w:rPr>
          <w:rFonts w:ascii="Verdana" w:hAnsi="Verdana"/>
          <w:sz w:val="16"/>
          <w:szCs w:val="16"/>
          <w:lang w:val="es-CO"/>
        </w:rPr>
        <w:t xml:space="preserve"> - </w:t>
      </w:r>
      <w:r w:rsidRPr="00C454AB">
        <w:rPr>
          <w:rFonts w:ascii="Verdana" w:hAnsi="Verdana"/>
          <w:b/>
          <w:bCs/>
          <w:sz w:val="16"/>
          <w:szCs w:val="16"/>
          <w:lang w:val="es-CO"/>
        </w:rPr>
        <w:t>New York</w:t>
      </w:r>
    </w:p>
    <w:p w14:paraId="5C32FBE5" w14:textId="77777777" w:rsidR="00365852" w:rsidRPr="00C454AB" w:rsidRDefault="00365852" w:rsidP="00365852">
      <w:pPr>
        <w:keepLines/>
        <w:spacing w:line="240" w:lineRule="auto"/>
        <w:rPr>
          <w:rFonts w:ascii="Verdana" w:hAnsi="Verdana"/>
          <w:sz w:val="16"/>
          <w:szCs w:val="16"/>
          <w:lang w:val="es-CO"/>
        </w:rPr>
      </w:pPr>
      <w:r w:rsidRPr="003E6DB4">
        <w:rPr>
          <w:rFonts w:ascii="Verdana" w:hAnsi="Verdana"/>
          <w:sz w:val="16"/>
          <w:szCs w:val="16"/>
          <w:lang w:val="es-CO"/>
        </w:rPr>
        <w:t>Recepción</w:t>
      </w:r>
      <w:r w:rsidRPr="00C454AB">
        <w:rPr>
          <w:rFonts w:ascii="Verdana" w:hAnsi="Verdana"/>
          <w:sz w:val="16"/>
          <w:szCs w:val="16"/>
          <w:lang w:val="es-CO"/>
        </w:rPr>
        <w:t xml:space="preserve"> en el aeropuerto JFK o LGA y traslado al hotel. Resto del día libre.</w:t>
      </w:r>
    </w:p>
    <w:p w14:paraId="2AF66067" w14:textId="77777777" w:rsidR="00365852" w:rsidRPr="00C454AB" w:rsidRDefault="00365852" w:rsidP="00365852">
      <w:pPr>
        <w:keepLines/>
        <w:spacing w:line="240" w:lineRule="auto"/>
        <w:rPr>
          <w:rFonts w:ascii="Verdana" w:hAnsi="Verdana"/>
          <w:sz w:val="16"/>
          <w:szCs w:val="16"/>
          <w:lang w:val="es-CO"/>
        </w:rPr>
      </w:pPr>
      <w:r w:rsidRPr="00C454AB">
        <w:rPr>
          <w:rFonts w:ascii="Verdana" w:hAnsi="Verdana"/>
          <w:b/>
          <w:bCs/>
          <w:sz w:val="16"/>
          <w:szCs w:val="16"/>
          <w:lang w:val="es-CO"/>
        </w:rPr>
        <w:t>Día 02 VIE</w:t>
      </w:r>
      <w:r w:rsidRPr="003E6DB4">
        <w:rPr>
          <w:rFonts w:ascii="Verdana" w:hAnsi="Verdana"/>
          <w:sz w:val="16"/>
          <w:szCs w:val="16"/>
          <w:lang w:val="es-CO"/>
        </w:rPr>
        <w:t xml:space="preserve"> - </w:t>
      </w:r>
      <w:r w:rsidRPr="00C454AB">
        <w:rPr>
          <w:rFonts w:ascii="Verdana" w:hAnsi="Verdana"/>
          <w:b/>
          <w:bCs/>
          <w:sz w:val="16"/>
          <w:szCs w:val="16"/>
          <w:lang w:val="es-CO"/>
        </w:rPr>
        <w:t xml:space="preserve">New York / </w:t>
      </w:r>
      <w:proofErr w:type="spellStart"/>
      <w:r w:rsidRPr="00C454AB">
        <w:rPr>
          <w:rFonts w:ascii="Verdana" w:hAnsi="Verdana"/>
          <w:b/>
          <w:bCs/>
          <w:sz w:val="16"/>
          <w:szCs w:val="16"/>
          <w:lang w:val="es-CO"/>
        </w:rPr>
        <w:t>Philadelphia</w:t>
      </w:r>
      <w:proofErr w:type="spellEnd"/>
      <w:r w:rsidRPr="00C454AB">
        <w:rPr>
          <w:rFonts w:ascii="Verdana" w:hAnsi="Verdana"/>
          <w:b/>
          <w:bCs/>
          <w:sz w:val="16"/>
          <w:szCs w:val="16"/>
          <w:lang w:val="es-CO"/>
        </w:rPr>
        <w:t xml:space="preserve"> / Washington</w:t>
      </w:r>
      <w:r w:rsidRPr="00C454AB">
        <w:rPr>
          <w:rFonts w:ascii="Verdana" w:hAnsi="Verdana"/>
          <w:sz w:val="16"/>
          <w:szCs w:val="16"/>
          <w:lang w:val="es-CO"/>
        </w:rPr>
        <w:br/>
      </w:r>
      <w:r w:rsidRPr="005432E0">
        <w:rPr>
          <w:rFonts w:ascii="Verdana" w:hAnsi="Verdana"/>
          <w:sz w:val="16"/>
          <w:szCs w:val="16"/>
          <w:lang w:val="es-CO"/>
        </w:rPr>
        <w:t xml:space="preserve">Salida hacia </w:t>
      </w:r>
      <w:proofErr w:type="spellStart"/>
      <w:r w:rsidRPr="005432E0">
        <w:rPr>
          <w:rFonts w:ascii="Verdana" w:hAnsi="Verdana"/>
          <w:sz w:val="16"/>
          <w:szCs w:val="16"/>
          <w:lang w:val="es-CO"/>
        </w:rPr>
        <w:t>Philadelphia</w:t>
      </w:r>
      <w:proofErr w:type="spellEnd"/>
      <w:r w:rsidRPr="005432E0">
        <w:rPr>
          <w:rFonts w:ascii="Verdana" w:hAnsi="Verdana"/>
          <w:sz w:val="16"/>
          <w:szCs w:val="16"/>
          <w:lang w:val="es-CO"/>
        </w:rPr>
        <w:t xml:space="preserve">, ciudad donde trece colonias declararon la independencia de Inglaterra y formaron los Estados Unidos. Tour de la ciudad con breves paradas para fotografías pasando por el Salón de la Independencia, la Campana de la Libertad, la Alcaldía, la Avenida </w:t>
      </w:r>
      <w:proofErr w:type="spellStart"/>
      <w:r w:rsidRPr="005432E0">
        <w:rPr>
          <w:rFonts w:ascii="Verdana" w:hAnsi="Verdana"/>
          <w:sz w:val="16"/>
          <w:szCs w:val="16"/>
          <w:lang w:val="es-CO"/>
        </w:rPr>
        <w:t>Benjamin</w:t>
      </w:r>
      <w:proofErr w:type="spellEnd"/>
      <w:r w:rsidRPr="005432E0">
        <w:rPr>
          <w:rFonts w:ascii="Verdana" w:hAnsi="Verdana"/>
          <w:sz w:val="16"/>
          <w:szCs w:val="16"/>
          <w:lang w:val="es-CO"/>
        </w:rPr>
        <w:t xml:space="preserve"> Franklin y las famosas escaleras del Museo de Arte. Posteriormente salida hacia Washington DC. Alojamiento.</w:t>
      </w:r>
    </w:p>
    <w:p w14:paraId="48DD0B96" w14:textId="77777777" w:rsidR="00365852" w:rsidRPr="00C454AB" w:rsidRDefault="00365852" w:rsidP="00365852">
      <w:pPr>
        <w:keepLines/>
        <w:spacing w:line="240" w:lineRule="auto"/>
        <w:rPr>
          <w:rFonts w:ascii="Verdana" w:hAnsi="Verdana"/>
          <w:sz w:val="16"/>
          <w:szCs w:val="16"/>
          <w:lang w:val="es-CO"/>
        </w:rPr>
      </w:pPr>
      <w:r w:rsidRPr="00C454AB">
        <w:rPr>
          <w:rFonts w:ascii="Verdana" w:hAnsi="Verdana"/>
          <w:b/>
          <w:bCs/>
          <w:sz w:val="16"/>
          <w:szCs w:val="16"/>
          <w:lang w:val="es-CO"/>
        </w:rPr>
        <w:t>Día 03 SAB</w:t>
      </w:r>
      <w:r w:rsidRPr="003E6DB4">
        <w:rPr>
          <w:rFonts w:ascii="Verdana" w:hAnsi="Verdana"/>
          <w:sz w:val="16"/>
          <w:szCs w:val="16"/>
          <w:lang w:val="es-CO"/>
        </w:rPr>
        <w:t xml:space="preserve"> - </w:t>
      </w:r>
      <w:r w:rsidRPr="00C454AB">
        <w:rPr>
          <w:rFonts w:ascii="Verdana" w:hAnsi="Verdana"/>
          <w:b/>
          <w:bCs/>
          <w:sz w:val="16"/>
          <w:szCs w:val="16"/>
          <w:lang w:val="es-CO"/>
        </w:rPr>
        <w:t>Washington</w:t>
      </w:r>
      <w:r w:rsidRPr="00C454AB">
        <w:rPr>
          <w:rFonts w:ascii="Verdana" w:hAnsi="Verdana"/>
          <w:b/>
          <w:bCs/>
          <w:sz w:val="16"/>
          <w:szCs w:val="16"/>
          <w:lang w:val="es-CO"/>
        </w:rPr>
        <w:br/>
      </w:r>
      <w:bookmarkStart w:id="0" w:name="_Hlk118372698"/>
      <w:r w:rsidRPr="00E2697E">
        <w:rPr>
          <w:rFonts w:ascii="Verdana" w:hAnsi="Verdana"/>
          <w:sz w:val="16"/>
          <w:szCs w:val="16"/>
          <w:lang w:val="es-CO"/>
        </w:rPr>
        <w:t>Desayuno Americano. Recorrido con breves paradas para fotografías, incluyendo la Casa Blanca, el Capitolio, los monumentos a Lincoln, Veteranos de Corea y Veteranos de Vietnam, y el complejo de Museos del Instituto Smithsoniano. Visita al Cementerio de Arlington donde se verán las tumbas de los Hermanos Kennedy. Tarde libre. Alojamiento.</w:t>
      </w:r>
      <w:bookmarkEnd w:id="0"/>
    </w:p>
    <w:p w14:paraId="63124DDC" w14:textId="13268905" w:rsidR="00365852" w:rsidRPr="00C454AB" w:rsidRDefault="00365852" w:rsidP="00365852">
      <w:pPr>
        <w:keepLines/>
        <w:spacing w:line="240" w:lineRule="auto"/>
        <w:rPr>
          <w:rFonts w:ascii="Verdana" w:hAnsi="Verdana"/>
          <w:sz w:val="16"/>
          <w:szCs w:val="16"/>
          <w:lang w:val="es-CO"/>
        </w:rPr>
      </w:pPr>
      <w:r w:rsidRPr="00C454AB">
        <w:rPr>
          <w:rFonts w:ascii="Verdana" w:hAnsi="Verdana"/>
          <w:b/>
          <w:bCs/>
          <w:sz w:val="16"/>
          <w:szCs w:val="16"/>
          <w:lang w:val="es-CO"/>
        </w:rPr>
        <w:t>Día 04 DOM</w:t>
      </w:r>
      <w:r w:rsidRPr="003E6DB4">
        <w:rPr>
          <w:rFonts w:ascii="Verdana" w:hAnsi="Verdana"/>
          <w:sz w:val="16"/>
          <w:szCs w:val="16"/>
          <w:lang w:val="es-CO"/>
        </w:rPr>
        <w:t xml:space="preserve"> - </w:t>
      </w:r>
      <w:r w:rsidRPr="00C454AB">
        <w:rPr>
          <w:rFonts w:ascii="Verdana" w:hAnsi="Verdana"/>
          <w:b/>
          <w:bCs/>
          <w:sz w:val="16"/>
          <w:szCs w:val="16"/>
          <w:lang w:val="es-CO"/>
        </w:rPr>
        <w:t>Washington / Niagara</w:t>
      </w:r>
      <w:r w:rsidR="000B10E3">
        <w:rPr>
          <w:rFonts w:ascii="Verdana" w:hAnsi="Verdana"/>
          <w:b/>
          <w:bCs/>
          <w:sz w:val="16"/>
          <w:szCs w:val="16"/>
          <w:lang w:val="es-CO"/>
        </w:rPr>
        <w:t xml:space="preserve"> Falls</w:t>
      </w:r>
      <w:r w:rsidRPr="00C454AB">
        <w:rPr>
          <w:rFonts w:ascii="Verdana" w:hAnsi="Verdana"/>
          <w:sz w:val="16"/>
          <w:szCs w:val="16"/>
          <w:lang w:val="es-CO"/>
        </w:rPr>
        <w:br/>
      </w:r>
      <w:r w:rsidRPr="005432E0">
        <w:rPr>
          <w:rFonts w:ascii="Verdana" w:hAnsi="Verdana"/>
          <w:sz w:val="16"/>
          <w:szCs w:val="16"/>
          <w:lang w:val="es-CO"/>
        </w:rPr>
        <w:t xml:space="preserve">Desayuno Americano. </w:t>
      </w:r>
      <w:r w:rsidR="00D3797B" w:rsidRPr="00D3797B">
        <w:rPr>
          <w:rFonts w:ascii="Verdana" w:hAnsi="Verdana"/>
          <w:sz w:val="16"/>
          <w:szCs w:val="16"/>
          <w:lang w:val="es-CO"/>
        </w:rPr>
        <w:t xml:space="preserve">Salida hacia las Cataratas del Niagara, pasando por los estados de Maryland y Pennsylvania, atravesando la pintoresca región de los Montes Apalaches. Breves paradas para descanso. Al llegar a Niagara y por la noche iremos a disfrutar de las Cataratas iluminadas. Alojamiento. *Los pasajeros con documentos necesarios para ingresar al Canadá pueden pasar por su cuenta al lado canadiense recibiendo previa información del </w:t>
      </w:r>
      <w:proofErr w:type="gramStart"/>
      <w:r w:rsidR="00D3797B" w:rsidRPr="00D3797B">
        <w:rPr>
          <w:rFonts w:ascii="Verdana" w:hAnsi="Verdana"/>
          <w:sz w:val="16"/>
          <w:szCs w:val="16"/>
          <w:lang w:val="es-CO"/>
        </w:rPr>
        <w:t>guía.*</w:t>
      </w:r>
      <w:proofErr w:type="gramEnd"/>
    </w:p>
    <w:p w14:paraId="7DD1EA0B" w14:textId="77777777" w:rsidR="000B10E3"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05 LUN</w:t>
      </w:r>
      <w:r w:rsidRPr="003E6DB4">
        <w:rPr>
          <w:rFonts w:ascii="Verdana" w:hAnsi="Verdana"/>
          <w:sz w:val="16"/>
          <w:szCs w:val="16"/>
          <w:lang w:val="es-CO"/>
        </w:rPr>
        <w:t xml:space="preserve"> - </w:t>
      </w:r>
      <w:r w:rsidRPr="00C454AB">
        <w:rPr>
          <w:rFonts w:ascii="Verdana" w:hAnsi="Verdana"/>
          <w:b/>
          <w:bCs/>
          <w:sz w:val="16"/>
          <w:szCs w:val="16"/>
          <w:lang w:val="es-CO"/>
        </w:rPr>
        <w:t xml:space="preserve">Niagara Falls / </w:t>
      </w:r>
      <w:r w:rsidR="000B10E3">
        <w:rPr>
          <w:rFonts w:ascii="Verdana" w:hAnsi="Verdana"/>
          <w:b/>
          <w:bCs/>
          <w:sz w:val="16"/>
          <w:szCs w:val="16"/>
          <w:lang w:val="es-CO"/>
        </w:rPr>
        <w:t>Toronto</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 xml:space="preserve">Inicio del Tour de Niagara Falls. Se tendrá una vista panorámica de los rápidos del Río Niagara, el carro </w:t>
      </w:r>
      <w:proofErr w:type="spellStart"/>
      <w:r w:rsidR="000B10E3" w:rsidRPr="000B10E3">
        <w:rPr>
          <w:rFonts w:ascii="Verdana" w:hAnsi="Verdana"/>
          <w:sz w:val="16"/>
          <w:szCs w:val="16"/>
          <w:lang w:val="es-CO"/>
        </w:rPr>
        <w:t>Aéro</w:t>
      </w:r>
      <w:proofErr w:type="spellEnd"/>
      <w:r w:rsidR="000B10E3" w:rsidRPr="000B10E3">
        <w:rPr>
          <w:rFonts w:ascii="Verdana" w:hAnsi="Verdana"/>
          <w:sz w:val="16"/>
          <w:szCs w:val="16"/>
          <w:lang w:val="es-CO"/>
        </w:rPr>
        <w:t>-</w:t>
      </w:r>
      <w:proofErr w:type="gramStart"/>
      <w:r w:rsidR="000B10E3" w:rsidRPr="000B10E3">
        <w:rPr>
          <w:rFonts w:ascii="Verdana" w:hAnsi="Verdana"/>
          <w:sz w:val="16"/>
          <w:szCs w:val="16"/>
          <w:lang w:val="es-CO"/>
        </w:rPr>
        <w:t>Español</w:t>
      </w:r>
      <w:proofErr w:type="gramEnd"/>
      <w:r w:rsidR="000B10E3" w:rsidRPr="000B10E3">
        <w:rPr>
          <w:rFonts w:ascii="Verdana" w:hAnsi="Verdana"/>
          <w:sz w:val="16"/>
          <w:szCs w:val="16"/>
          <w:lang w:val="es-CO"/>
        </w:rPr>
        <w:t xml:space="preserve">, Jardín Botánico, Hidroeléctrica Robert Moses y el Reloj de Flores. Luego abordaremos el famoso barco </w:t>
      </w:r>
      <w:proofErr w:type="spellStart"/>
      <w:r w:rsidR="000B10E3" w:rsidRPr="000B10E3">
        <w:rPr>
          <w:rFonts w:ascii="Verdana" w:hAnsi="Verdana"/>
          <w:sz w:val="16"/>
          <w:szCs w:val="16"/>
          <w:lang w:val="es-CO"/>
        </w:rPr>
        <w:t>Hornblower</w:t>
      </w:r>
      <w:proofErr w:type="spellEnd"/>
      <w:r w:rsidR="000B10E3" w:rsidRPr="000B10E3">
        <w:rPr>
          <w:rFonts w:ascii="Verdana" w:hAnsi="Verdana"/>
          <w:sz w:val="16"/>
          <w:szCs w:val="16"/>
          <w:lang w:val="es-CO"/>
        </w:rPr>
        <w:t xml:space="preserve"> (en los meses disponibles). Posteriormente partiremos a la ciudad de Toronto en donde haremos un recorrido panorámico para conocer El Ayuntamiento, la Plaza Nathan Philips, la Avenida Universidad de Toronto, el Estadio Rogers, la Torre CN, la </w:t>
      </w:r>
      <w:proofErr w:type="spellStart"/>
      <w:r w:rsidR="000B10E3" w:rsidRPr="000B10E3">
        <w:rPr>
          <w:rFonts w:ascii="Verdana" w:hAnsi="Verdana"/>
          <w:sz w:val="16"/>
          <w:szCs w:val="16"/>
          <w:lang w:val="es-CO"/>
        </w:rPr>
        <w:t>Yonge</w:t>
      </w:r>
      <w:proofErr w:type="spellEnd"/>
      <w:r w:rsidR="000B10E3" w:rsidRPr="000B10E3">
        <w:rPr>
          <w:rFonts w:ascii="Verdana" w:hAnsi="Verdana"/>
          <w:sz w:val="16"/>
          <w:szCs w:val="16"/>
          <w:lang w:val="es-CO"/>
        </w:rPr>
        <w:t xml:space="preserve"> Street y el Centro Comercial Eaton. Alojamiento.</w:t>
      </w:r>
    </w:p>
    <w:p w14:paraId="0A148999" w14:textId="4C07397C" w:rsidR="00365852" w:rsidRPr="00C454AB" w:rsidRDefault="00365852" w:rsidP="000B10E3">
      <w:pPr>
        <w:keepLines/>
        <w:spacing w:line="240" w:lineRule="auto"/>
        <w:rPr>
          <w:rFonts w:ascii="Verdana" w:hAnsi="Verdana"/>
          <w:sz w:val="16"/>
          <w:szCs w:val="16"/>
          <w:lang w:val="es-CO"/>
        </w:rPr>
      </w:pPr>
      <w:r w:rsidRPr="00C454AB">
        <w:rPr>
          <w:rFonts w:ascii="Verdana" w:hAnsi="Verdana"/>
          <w:b/>
          <w:bCs/>
          <w:sz w:val="16"/>
          <w:szCs w:val="16"/>
          <w:lang w:val="es-CO"/>
        </w:rPr>
        <w:t>Día 06 MAR</w:t>
      </w:r>
      <w:r w:rsidRPr="003E6DB4">
        <w:rPr>
          <w:rFonts w:ascii="Verdana" w:hAnsi="Verdana"/>
          <w:sz w:val="16"/>
          <w:szCs w:val="16"/>
          <w:lang w:val="es-CO"/>
        </w:rPr>
        <w:t xml:space="preserve"> - </w:t>
      </w:r>
      <w:r w:rsidR="000B10E3" w:rsidRPr="000B10E3">
        <w:rPr>
          <w:rFonts w:ascii="Verdana" w:hAnsi="Verdana"/>
          <w:b/>
          <w:bCs/>
          <w:sz w:val="16"/>
          <w:szCs w:val="16"/>
          <w:lang w:val="es-CO"/>
        </w:rPr>
        <w:t>Toronto / Mil Islas / Ottawa</w:t>
      </w:r>
      <w:r w:rsidRPr="00C454AB">
        <w:rPr>
          <w:rFonts w:ascii="Verdana" w:hAnsi="Verdana"/>
          <w:b/>
          <w:bCs/>
          <w:sz w:val="16"/>
          <w:szCs w:val="16"/>
          <w:lang w:val="es-CO"/>
        </w:rPr>
        <w:t> </w:t>
      </w:r>
      <w:r w:rsidRPr="00C454AB">
        <w:rPr>
          <w:rFonts w:ascii="Verdana" w:hAnsi="Verdana"/>
          <w:b/>
          <w:bCs/>
          <w:sz w:val="16"/>
          <w:szCs w:val="16"/>
          <w:lang w:val="es-CO"/>
        </w:rPr>
        <w:br/>
      </w:r>
      <w:r w:rsidRPr="005432E0">
        <w:rPr>
          <w:rFonts w:ascii="Verdana" w:hAnsi="Verdana"/>
          <w:sz w:val="16"/>
          <w:szCs w:val="16"/>
          <w:lang w:val="es-CO"/>
        </w:rPr>
        <w:t xml:space="preserve">Desayuno Americano. </w:t>
      </w:r>
      <w:r w:rsidR="000B10E3" w:rsidRPr="000B10E3">
        <w:rPr>
          <w:rFonts w:ascii="Verdana" w:hAnsi="Verdana"/>
          <w:sz w:val="16"/>
          <w:szCs w:val="16"/>
          <w:lang w:val="es-CO"/>
        </w:rPr>
        <w:t>Salida hacia Mil Islas en donde en Rockport abordaremos un crucero en el Río San Lorenzo (disponible de mayo a octubre). Luego continuaremos hacia Ottawa. Alojamiento.</w:t>
      </w:r>
    </w:p>
    <w:p w14:paraId="1EBD521F" w14:textId="77777777" w:rsidR="000B10E3" w:rsidRDefault="00365852" w:rsidP="000B10E3">
      <w:pPr>
        <w:keepLines/>
        <w:spacing w:after="0" w:line="240" w:lineRule="auto"/>
        <w:rPr>
          <w:rFonts w:ascii="Verdana" w:hAnsi="Verdana"/>
          <w:b/>
          <w:bCs/>
          <w:sz w:val="16"/>
          <w:szCs w:val="16"/>
          <w:lang w:val="es-CO"/>
        </w:rPr>
      </w:pPr>
      <w:r w:rsidRPr="00C454AB">
        <w:rPr>
          <w:rFonts w:ascii="Verdana" w:hAnsi="Verdana"/>
          <w:b/>
          <w:bCs/>
          <w:sz w:val="16"/>
          <w:szCs w:val="16"/>
          <w:lang w:val="es-CO"/>
        </w:rPr>
        <w:t>Día 07 MIE</w:t>
      </w:r>
      <w:r w:rsidRPr="003E6DB4">
        <w:rPr>
          <w:rFonts w:ascii="Verdana" w:hAnsi="Verdana"/>
          <w:sz w:val="16"/>
          <w:szCs w:val="16"/>
          <w:lang w:val="es-CO"/>
        </w:rPr>
        <w:t xml:space="preserve"> - </w:t>
      </w:r>
      <w:r w:rsidR="000B10E3" w:rsidRPr="000B10E3">
        <w:rPr>
          <w:rFonts w:ascii="Verdana" w:hAnsi="Verdana"/>
          <w:b/>
          <w:bCs/>
          <w:sz w:val="16"/>
          <w:szCs w:val="16"/>
          <w:lang w:val="es-CO"/>
        </w:rPr>
        <w:t>Ottawa / Quebec</w:t>
      </w:r>
    </w:p>
    <w:p w14:paraId="50EF6575" w14:textId="24C66E79" w:rsidR="00365852" w:rsidRPr="000B10E3" w:rsidRDefault="00365852" w:rsidP="00365852">
      <w:pPr>
        <w:keepLines/>
        <w:spacing w:line="240" w:lineRule="auto"/>
        <w:rPr>
          <w:rFonts w:ascii="Verdana" w:hAnsi="Verdana"/>
          <w:b/>
          <w:bCs/>
          <w:sz w:val="16"/>
          <w:szCs w:val="16"/>
          <w:lang w:val="es-CO"/>
        </w:rPr>
      </w:pPr>
      <w:bookmarkStart w:id="1" w:name="_Hlk156816873"/>
      <w:r w:rsidRPr="005C430E">
        <w:rPr>
          <w:rFonts w:ascii="Verdana" w:hAnsi="Verdana"/>
          <w:sz w:val="16"/>
          <w:szCs w:val="16"/>
          <w:lang w:val="es-CO"/>
        </w:rPr>
        <w:t>Desayuno Americano</w:t>
      </w:r>
      <w:bookmarkEnd w:id="1"/>
      <w:r w:rsidRPr="005C430E">
        <w:rPr>
          <w:rFonts w:ascii="Verdana" w:hAnsi="Verdana"/>
          <w:sz w:val="16"/>
          <w:szCs w:val="16"/>
          <w:lang w:val="es-CO"/>
        </w:rPr>
        <w:t xml:space="preserve">. </w:t>
      </w:r>
      <w:r w:rsidR="000B10E3" w:rsidRPr="000B10E3">
        <w:rPr>
          <w:rFonts w:ascii="Verdana" w:hAnsi="Verdana"/>
          <w:sz w:val="16"/>
          <w:szCs w:val="16"/>
          <w:lang w:val="es-CO"/>
        </w:rPr>
        <w:t xml:space="preserve">Iniciando el tour en la ciudad de Ottawa haremos una visita Panorámica al Parlamento, el Distrito Residencial, las embajadas y las mansiones de los </w:t>
      </w:r>
      <w:proofErr w:type="gramStart"/>
      <w:r w:rsidR="000B10E3" w:rsidRPr="000B10E3">
        <w:rPr>
          <w:rFonts w:ascii="Verdana" w:hAnsi="Verdana"/>
          <w:sz w:val="16"/>
          <w:szCs w:val="16"/>
          <w:lang w:val="es-CO"/>
        </w:rPr>
        <w:t>Jefes</w:t>
      </w:r>
      <w:proofErr w:type="gramEnd"/>
      <w:r w:rsidR="000B10E3" w:rsidRPr="000B10E3">
        <w:rPr>
          <w:rFonts w:ascii="Verdana" w:hAnsi="Verdana"/>
          <w:sz w:val="16"/>
          <w:szCs w:val="16"/>
          <w:lang w:val="es-CO"/>
        </w:rPr>
        <w:t xml:space="preserve"> de Gobierno (en los meses de julio y agosto se puede apreciar el cambio de Guardia frente a la casa del Gobernador), finalizando este maravilloso recorrido en el Museo Canadiense de Historia (la entrada sustituye el crucero del Río San Lorenzo en los meses en el que este no está disponible), para luego partir hacia Quebec. Alojamiento.</w:t>
      </w:r>
    </w:p>
    <w:p w14:paraId="0B142029" w14:textId="2F9121E7" w:rsidR="00365852" w:rsidRPr="003E6DB4"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08 JUE</w:t>
      </w:r>
      <w:r w:rsidRPr="003E6DB4">
        <w:rPr>
          <w:rFonts w:ascii="Verdana" w:hAnsi="Verdana"/>
          <w:sz w:val="16"/>
          <w:szCs w:val="16"/>
          <w:lang w:val="es-CO"/>
        </w:rPr>
        <w:t xml:space="preserve"> - </w:t>
      </w:r>
      <w:r w:rsidR="000B10E3" w:rsidRPr="000B10E3">
        <w:rPr>
          <w:rFonts w:ascii="Verdana" w:hAnsi="Verdana"/>
          <w:b/>
          <w:bCs/>
          <w:sz w:val="16"/>
          <w:szCs w:val="16"/>
          <w:lang w:val="es-CO"/>
        </w:rPr>
        <w:t>Quebec / Montreal</w:t>
      </w:r>
    </w:p>
    <w:p w14:paraId="2231815E" w14:textId="36F46569" w:rsidR="000B10E3" w:rsidRDefault="000B10E3" w:rsidP="00365852">
      <w:pPr>
        <w:keepLines/>
        <w:contextualSpacing/>
        <w:rPr>
          <w:rFonts w:ascii="Verdana" w:hAnsi="Verdana"/>
          <w:sz w:val="16"/>
          <w:szCs w:val="16"/>
          <w:lang w:val="es-CO"/>
        </w:rPr>
      </w:pPr>
      <w:r w:rsidRPr="005C430E">
        <w:rPr>
          <w:rFonts w:ascii="Verdana" w:hAnsi="Verdana"/>
          <w:sz w:val="16"/>
          <w:szCs w:val="16"/>
          <w:lang w:val="es-CO"/>
        </w:rPr>
        <w:t>Desayuno Americano</w:t>
      </w:r>
      <w:r>
        <w:rPr>
          <w:rFonts w:ascii="Verdana" w:hAnsi="Verdana"/>
          <w:sz w:val="16"/>
          <w:szCs w:val="16"/>
          <w:lang w:val="es-CO"/>
        </w:rPr>
        <w:t xml:space="preserve">. </w:t>
      </w:r>
      <w:r w:rsidRPr="000B10E3">
        <w:rPr>
          <w:rFonts w:ascii="Verdana" w:hAnsi="Verdana"/>
          <w:sz w:val="16"/>
          <w:szCs w:val="16"/>
          <w:lang w:val="es-CO"/>
        </w:rPr>
        <w:t xml:space="preserve">Iniciaremos el tour en Quebec (La Joya de América), en esta hermosa ciudad visitaremos El Parque de los Campos de Batalla que incluye las Llanuras de Abraham y Des Braves Park. Luego visitaremos el Jardín Juana de Arco, el Parlamento de la Provincia de Quebec, la Ciudad Amurallada (Patrimonio de la Humanidad), la Puerta de San Luis, la Plaza de Armas, la </w:t>
      </w:r>
      <w:proofErr w:type="spellStart"/>
      <w:r w:rsidRPr="000B10E3">
        <w:rPr>
          <w:rFonts w:ascii="Verdana" w:hAnsi="Verdana"/>
          <w:sz w:val="16"/>
          <w:szCs w:val="16"/>
          <w:lang w:val="es-CO"/>
        </w:rPr>
        <w:t>Promenade</w:t>
      </w:r>
      <w:proofErr w:type="spellEnd"/>
      <w:r w:rsidRPr="000B10E3">
        <w:rPr>
          <w:rFonts w:ascii="Verdana" w:hAnsi="Verdana"/>
          <w:sz w:val="16"/>
          <w:szCs w:val="16"/>
          <w:lang w:val="es-CO"/>
        </w:rPr>
        <w:t xml:space="preserve"> de los Gobernadores, el Puerto Viejo y la Plaza Real. Alojamiento.</w:t>
      </w:r>
    </w:p>
    <w:p w14:paraId="1734DBB9" w14:textId="77777777" w:rsidR="000B10E3" w:rsidRDefault="000B10E3" w:rsidP="00365852">
      <w:pPr>
        <w:keepLines/>
        <w:contextualSpacing/>
        <w:rPr>
          <w:rFonts w:ascii="Verdana" w:hAnsi="Verdana"/>
          <w:sz w:val="16"/>
          <w:szCs w:val="16"/>
          <w:lang w:val="es-CO"/>
        </w:rPr>
      </w:pPr>
    </w:p>
    <w:p w14:paraId="2A907046" w14:textId="2FF5C1D9" w:rsidR="00365852" w:rsidRPr="00C454AB" w:rsidRDefault="00365852" w:rsidP="00365852">
      <w:pPr>
        <w:keepLines/>
        <w:contextualSpacing/>
        <w:rPr>
          <w:rFonts w:ascii="Verdana" w:hAnsi="Verdana"/>
          <w:sz w:val="16"/>
          <w:szCs w:val="16"/>
          <w:lang w:val="es-CO"/>
        </w:rPr>
      </w:pPr>
      <w:r w:rsidRPr="00C454AB">
        <w:rPr>
          <w:rFonts w:ascii="Verdana" w:hAnsi="Verdana"/>
          <w:b/>
          <w:bCs/>
          <w:sz w:val="16"/>
          <w:szCs w:val="16"/>
          <w:lang w:val="es-CO"/>
        </w:rPr>
        <w:t>Día 09 VIE</w:t>
      </w:r>
      <w:r w:rsidRPr="003E6DB4">
        <w:rPr>
          <w:rFonts w:ascii="Verdana" w:hAnsi="Verdana"/>
          <w:sz w:val="16"/>
          <w:szCs w:val="16"/>
          <w:lang w:val="es-CO"/>
        </w:rPr>
        <w:t xml:space="preserve"> - </w:t>
      </w:r>
      <w:r w:rsidR="000B10E3">
        <w:rPr>
          <w:rFonts w:ascii="Verdana" w:hAnsi="Verdana"/>
          <w:b/>
          <w:bCs/>
          <w:sz w:val="16"/>
          <w:szCs w:val="16"/>
          <w:lang w:val="es-CO"/>
        </w:rPr>
        <w:t>Montreal</w:t>
      </w:r>
    </w:p>
    <w:p w14:paraId="022FEEFF" w14:textId="6E055AED" w:rsidR="00365852" w:rsidRDefault="000B10E3"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0B10E3">
        <w:rPr>
          <w:rFonts w:ascii="Verdana" w:hAnsi="Verdana"/>
          <w:sz w:val="16"/>
          <w:szCs w:val="16"/>
          <w:lang w:val="es-CO"/>
        </w:rPr>
        <w:t xml:space="preserve">Tour de la ciudad de Montreal en donde visitaremos el Parque Mont-Royal, el Oratorio San José, la Villa Olímpica, la Basílica de </w:t>
      </w:r>
      <w:proofErr w:type="spellStart"/>
      <w:r w:rsidRPr="000B10E3">
        <w:rPr>
          <w:rFonts w:ascii="Verdana" w:hAnsi="Verdana"/>
          <w:sz w:val="16"/>
          <w:szCs w:val="16"/>
          <w:lang w:val="es-CO"/>
        </w:rPr>
        <w:t>Notre</w:t>
      </w:r>
      <w:proofErr w:type="spellEnd"/>
      <w:r w:rsidRPr="000B10E3">
        <w:rPr>
          <w:rFonts w:ascii="Verdana" w:hAnsi="Verdana"/>
          <w:sz w:val="16"/>
          <w:szCs w:val="16"/>
          <w:lang w:val="es-CO"/>
        </w:rPr>
        <w:t xml:space="preserve"> Dame (entrada no incluida) y el Viejo Montreal. Alojamiento.</w:t>
      </w:r>
    </w:p>
    <w:p w14:paraId="239D00B4" w14:textId="77777777" w:rsidR="000B10E3" w:rsidRDefault="000B10E3" w:rsidP="00365852">
      <w:pPr>
        <w:keepLines/>
        <w:pBdr>
          <w:bottom w:val="single" w:sz="6" w:space="1" w:color="auto"/>
        </w:pBdr>
        <w:spacing w:line="240" w:lineRule="auto"/>
        <w:contextualSpacing/>
        <w:rPr>
          <w:rFonts w:ascii="Verdana" w:hAnsi="Verdana"/>
          <w:sz w:val="16"/>
          <w:szCs w:val="16"/>
          <w:lang w:val="es-CO"/>
        </w:rPr>
      </w:pPr>
    </w:p>
    <w:p w14:paraId="4032DAF8" w14:textId="7D718579" w:rsidR="000B10E3" w:rsidRPr="00F07AB7" w:rsidRDefault="00F07AB7" w:rsidP="00365852">
      <w:pPr>
        <w:keepLines/>
        <w:pBdr>
          <w:bottom w:val="single" w:sz="6" w:space="1" w:color="auto"/>
        </w:pBdr>
        <w:spacing w:line="240" w:lineRule="auto"/>
        <w:contextualSpacing/>
        <w:rPr>
          <w:rFonts w:ascii="Verdana" w:hAnsi="Verdana"/>
          <w:b/>
          <w:bCs/>
          <w:sz w:val="16"/>
          <w:szCs w:val="16"/>
          <w:lang w:val="es-CO"/>
        </w:rPr>
      </w:pPr>
      <w:bookmarkStart w:id="2" w:name="_Hlk156817786"/>
      <w:r w:rsidRPr="00C454AB">
        <w:rPr>
          <w:rFonts w:ascii="Verdana" w:hAnsi="Verdana"/>
          <w:b/>
          <w:bCs/>
          <w:sz w:val="16"/>
          <w:szCs w:val="16"/>
          <w:lang w:val="es-CO"/>
        </w:rPr>
        <w:t>Día</w:t>
      </w:r>
      <w:r w:rsidRPr="00F07AB7">
        <w:rPr>
          <w:rFonts w:ascii="Verdana" w:hAnsi="Verdana"/>
          <w:b/>
          <w:bCs/>
          <w:sz w:val="16"/>
          <w:szCs w:val="16"/>
          <w:lang w:val="es-CO"/>
        </w:rPr>
        <w:t xml:space="preserve"> 10 SAB – Montreal / Boston</w:t>
      </w:r>
    </w:p>
    <w:p w14:paraId="5D31A17C" w14:textId="6AD8040C" w:rsidR="00F07AB7" w:rsidRDefault="00F07AB7" w:rsidP="00365852">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r w:rsidRPr="00F07AB7">
        <w:rPr>
          <w:rFonts w:ascii="Verdana" w:hAnsi="Verdana"/>
          <w:sz w:val="16"/>
          <w:szCs w:val="16"/>
          <w:lang w:val="es-CO"/>
        </w:rPr>
        <w:t xml:space="preserve">Este día partimos hacia la ciudad de Boston recorriendo los hermosos estados de Vermont y </w:t>
      </w:r>
      <w:proofErr w:type="gramStart"/>
      <w:r w:rsidRPr="00F07AB7">
        <w:rPr>
          <w:rFonts w:ascii="Verdana" w:hAnsi="Verdana"/>
          <w:sz w:val="16"/>
          <w:szCs w:val="16"/>
          <w:lang w:val="es-CO"/>
        </w:rPr>
        <w:t>New Hampshire</w:t>
      </w:r>
      <w:proofErr w:type="gramEnd"/>
      <w:r w:rsidRPr="00F07AB7">
        <w:rPr>
          <w:rFonts w:ascii="Verdana" w:hAnsi="Verdana"/>
          <w:sz w:val="16"/>
          <w:szCs w:val="16"/>
          <w:lang w:val="es-CO"/>
        </w:rPr>
        <w:t xml:space="preserve">, tendremos un tiempo para visitar el prestigioso outlet </w:t>
      </w:r>
      <w:proofErr w:type="spellStart"/>
      <w:r w:rsidRPr="00F07AB7">
        <w:rPr>
          <w:rFonts w:ascii="Verdana" w:hAnsi="Verdana"/>
          <w:sz w:val="16"/>
          <w:szCs w:val="16"/>
          <w:lang w:val="es-CO"/>
        </w:rPr>
        <w:t>Tangers</w:t>
      </w:r>
      <w:proofErr w:type="spellEnd"/>
      <w:r w:rsidRPr="00F07AB7">
        <w:rPr>
          <w:rFonts w:ascii="Verdana" w:hAnsi="Verdana"/>
          <w:sz w:val="16"/>
          <w:szCs w:val="16"/>
          <w:lang w:val="es-CO"/>
        </w:rPr>
        <w:t xml:space="preserve"> en donde podremos tener tiempo para realizar compras. Alojamiento.</w:t>
      </w:r>
    </w:p>
    <w:bookmarkEnd w:id="2"/>
    <w:p w14:paraId="03F05DA5" w14:textId="77777777" w:rsidR="00365852" w:rsidRDefault="00365852" w:rsidP="00365852">
      <w:pPr>
        <w:keepLines/>
        <w:pBdr>
          <w:bottom w:val="single" w:sz="6" w:space="1" w:color="auto"/>
        </w:pBdr>
        <w:spacing w:line="240" w:lineRule="auto"/>
        <w:contextualSpacing/>
        <w:rPr>
          <w:rFonts w:ascii="Verdana" w:hAnsi="Verdana"/>
          <w:sz w:val="16"/>
          <w:szCs w:val="16"/>
          <w:lang w:val="es-CO"/>
        </w:rPr>
      </w:pPr>
    </w:p>
    <w:p w14:paraId="252D3928" w14:textId="502506F4" w:rsidR="00385A87" w:rsidRPr="00385A87" w:rsidRDefault="00385A87" w:rsidP="00385A87">
      <w:pPr>
        <w:keepLines/>
        <w:pBdr>
          <w:bottom w:val="single" w:sz="6" w:space="1" w:color="auto"/>
        </w:pBdr>
        <w:spacing w:line="240" w:lineRule="auto"/>
        <w:contextualSpacing/>
        <w:rPr>
          <w:rFonts w:ascii="Verdana" w:hAnsi="Verdana"/>
          <w:b/>
          <w:bCs/>
          <w:sz w:val="16"/>
          <w:szCs w:val="16"/>
        </w:rPr>
      </w:pPr>
      <w:r w:rsidRPr="00385A87">
        <w:rPr>
          <w:rFonts w:ascii="Verdana" w:hAnsi="Verdana"/>
          <w:b/>
          <w:bCs/>
          <w:sz w:val="16"/>
          <w:szCs w:val="16"/>
        </w:rPr>
        <w:t>Día 11 DOM – Boston / New Yo</w:t>
      </w:r>
      <w:r>
        <w:rPr>
          <w:rFonts w:ascii="Verdana" w:hAnsi="Verdana"/>
          <w:b/>
          <w:bCs/>
          <w:sz w:val="16"/>
          <w:szCs w:val="16"/>
        </w:rPr>
        <w:t>rk</w:t>
      </w:r>
    </w:p>
    <w:p w14:paraId="52F67DC9" w14:textId="5EE82FE7" w:rsidR="00385A87" w:rsidRDefault="00385A87" w:rsidP="00385A87">
      <w:pPr>
        <w:keepLines/>
        <w:pBdr>
          <w:bottom w:val="single" w:sz="6" w:space="1" w:color="auto"/>
        </w:pBdr>
        <w:spacing w:line="240" w:lineRule="auto"/>
        <w:contextualSpacing/>
        <w:rPr>
          <w:rFonts w:ascii="Verdana" w:hAnsi="Verdana"/>
          <w:sz w:val="16"/>
          <w:szCs w:val="16"/>
          <w:lang w:val="es-CO"/>
        </w:rPr>
      </w:pPr>
      <w:r>
        <w:rPr>
          <w:rFonts w:ascii="Verdana" w:hAnsi="Verdana"/>
          <w:sz w:val="16"/>
          <w:szCs w:val="16"/>
          <w:lang w:val="es-CO"/>
        </w:rPr>
        <w:t xml:space="preserve">Desayuno Americano. </w:t>
      </w:r>
      <w:proofErr w:type="gramStart"/>
      <w:r w:rsidRPr="00385A87">
        <w:rPr>
          <w:rFonts w:ascii="Verdana" w:hAnsi="Verdana"/>
          <w:sz w:val="16"/>
          <w:szCs w:val="16"/>
          <w:lang w:val="es-CO"/>
        </w:rPr>
        <w:t xml:space="preserve">Iniciamos este día haciendo el tour en la espectacular ciudad de Boston, en donde visitaremos la Universidad de Harvard, el Instituto Tecnológico de Massachussets (M.I.T.), Iglesia Trinity, Beacon Hill, Quincy </w:t>
      </w:r>
      <w:proofErr w:type="spellStart"/>
      <w:r w:rsidRPr="00385A87">
        <w:rPr>
          <w:rFonts w:ascii="Verdana" w:hAnsi="Verdana"/>
          <w:sz w:val="16"/>
          <w:szCs w:val="16"/>
          <w:lang w:val="es-CO"/>
        </w:rPr>
        <w:t>Market</w:t>
      </w:r>
      <w:proofErr w:type="spellEnd"/>
      <w:r w:rsidRPr="00385A87">
        <w:rPr>
          <w:rFonts w:ascii="Verdana" w:hAnsi="Verdana"/>
          <w:sz w:val="16"/>
          <w:szCs w:val="16"/>
          <w:lang w:val="es-CO"/>
        </w:rPr>
        <w:t xml:space="preserve"> y Parque </w:t>
      </w:r>
      <w:proofErr w:type="spellStart"/>
      <w:r w:rsidRPr="00385A87">
        <w:rPr>
          <w:rFonts w:ascii="Verdana" w:hAnsi="Verdana"/>
          <w:sz w:val="16"/>
          <w:szCs w:val="16"/>
          <w:lang w:val="es-CO"/>
        </w:rPr>
        <w:t>Common</w:t>
      </w:r>
      <w:proofErr w:type="spellEnd"/>
      <w:r w:rsidRPr="00385A87">
        <w:rPr>
          <w:rFonts w:ascii="Verdana" w:hAnsi="Verdana"/>
          <w:sz w:val="16"/>
          <w:szCs w:val="16"/>
          <w:lang w:val="es-CO"/>
        </w:rPr>
        <w:t>, para luego dirigirnos a la ciudad que nunca duerme, New York City!</w:t>
      </w:r>
      <w:proofErr w:type="gramEnd"/>
      <w:r w:rsidRPr="00385A87">
        <w:rPr>
          <w:rFonts w:ascii="Verdana" w:hAnsi="Verdana"/>
          <w:sz w:val="16"/>
          <w:szCs w:val="16"/>
          <w:lang w:val="es-CO"/>
        </w:rPr>
        <w:t xml:space="preserve"> Alojamiento</w:t>
      </w:r>
    </w:p>
    <w:p w14:paraId="55A41023" w14:textId="77777777" w:rsidR="00385A87" w:rsidRDefault="00385A87" w:rsidP="00365852">
      <w:pPr>
        <w:keepLines/>
        <w:pBdr>
          <w:bottom w:val="single" w:sz="6" w:space="1" w:color="auto"/>
        </w:pBdr>
        <w:spacing w:line="240" w:lineRule="auto"/>
        <w:contextualSpacing/>
        <w:rPr>
          <w:rFonts w:ascii="Verdana" w:hAnsi="Verdana"/>
          <w:sz w:val="16"/>
          <w:szCs w:val="16"/>
          <w:lang w:val="es-CO"/>
        </w:rPr>
      </w:pPr>
    </w:p>
    <w:p w14:paraId="69F8E778" w14:textId="279F5DD9" w:rsidR="00385A87" w:rsidRPr="00385A87" w:rsidRDefault="00385A87" w:rsidP="00385A87">
      <w:pPr>
        <w:keepLines/>
        <w:pBdr>
          <w:bottom w:val="single" w:sz="6" w:space="1" w:color="auto"/>
        </w:pBdr>
        <w:spacing w:line="240" w:lineRule="auto"/>
        <w:contextualSpacing/>
        <w:rPr>
          <w:rFonts w:ascii="Verdana" w:hAnsi="Verdana"/>
          <w:b/>
          <w:bCs/>
          <w:sz w:val="16"/>
          <w:szCs w:val="16"/>
          <w:lang w:val="es-CO"/>
        </w:rPr>
      </w:pPr>
      <w:r w:rsidRPr="00385A87">
        <w:rPr>
          <w:rFonts w:ascii="Verdana" w:hAnsi="Verdana"/>
          <w:b/>
          <w:bCs/>
          <w:sz w:val="16"/>
          <w:szCs w:val="16"/>
          <w:lang w:val="es-CO"/>
        </w:rPr>
        <w:t>Día 1</w:t>
      </w:r>
      <w:r>
        <w:rPr>
          <w:rFonts w:ascii="Verdana" w:hAnsi="Verdana"/>
          <w:b/>
          <w:bCs/>
          <w:sz w:val="16"/>
          <w:szCs w:val="16"/>
          <w:lang w:val="es-CO"/>
        </w:rPr>
        <w:t>2</w:t>
      </w:r>
      <w:r w:rsidRPr="00385A87">
        <w:rPr>
          <w:rFonts w:ascii="Verdana" w:hAnsi="Verdana"/>
          <w:b/>
          <w:bCs/>
          <w:sz w:val="16"/>
          <w:szCs w:val="16"/>
          <w:lang w:val="es-CO"/>
        </w:rPr>
        <w:t xml:space="preserve"> </w:t>
      </w:r>
      <w:r>
        <w:rPr>
          <w:rFonts w:ascii="Verdana" w:hAnsi="Verdana"/>
          <w:b/>
          <w:bCs/>
          <w:sz w:val="16"/>
          <w:szCs w:val="16"/>
          <w:lang w:val="es-CO"/>
        </w:rPr>
        <w:t>LUN</w:t>
      </w:r>
      <w:r w:rsidRPr="00385A87">
        <w:rPr>
          <w:rFonts w:ascii="Verdana" w:hAnsi="Verdana"/>
          <w:b/>
          <w:bCs/>
          <w:sz w:val="16"/>
          <w:szCs w:val="16"/>
          <w:lang w:val="es-CO"/>
        </w:rPr>
        <w:t xml:space="preserve"> – New York</w:t>
      </w:r>
    </w:p>
    <w:p w14:paraId="14F915A9" w14:textId="088653EC" w:rsidR="000B10E3" w:rsidRDefault="00385A87" w:rsidP="00365852">
      <w:pPr>
        <w:keepLines/>
        <w:pBdr>
          <w:bottom w:val="single" w:sz="6" w:space="1" w:color="auto"/>
        </w:pBdr>
        <w:spacing w:line="240" w:lineRule="auto"/>
        <w:contextualSpacing/>
        <w:rPr>
          <w:rFonts w:ascii="Verdana" w:hAnsi="Verdana"/>
          <w:sz w:val="16"/>
          <w:szCs w:val="16"/>
          <w:lang w:val="es-CO"/>
        </w:rPr>
      </w:pPr>
      <w:r w:rsidRPr="00385A87">
        <w:rPr>
          <w:rFonts w:ascii="Verdana" w:hAnsi="Verdana"/>
          <w:sz w:val="16"/>
          <w:szCs w:val="16"/>
          <w:lang w:val="es-CO"/>
        </w:rPr>
        <w:t xml:space="preserve">Recorrido por la avenida de las </w:t>
      </w:r>
      <w:proofErr w:type="spellStart"/>
      <w:r w:rsidRPr="00385A87">
        <w:rPr>
          <w:rFonts w:ascii="Verdana" w:hAnsi="Verdana"/>
          <w:sz w:val="16"/>
          <w:szCs w:val="16"/>
          <w:lang w:val="es-CO"/>
        </w:rPr>
        <w:t>Americas</w:t>
      </w:r>
      <w:proofErr w:type="spellEnd"/>
      <w:r w:rsidRPr="00385A87">
        <w:rPr>
          <w:rFonts w:ascii="Verdana" w:hAnsi="Verdana"/>
          <w:sz w:val="16"/>
          <w:szCs w:val="16"/>
          <w:lang w:val="es-CO"/>
        </w:rPr>
        <w:t xml:space="preserve">, el Parque Central, Monumento de Cristóbal Colon, Lincoln Center el edificio Dakota (el edificio donde </w:t>
      </w:r>
      <w:proofErr w:type="spellStart"/>
      <w:r w:rsidRPr="00385A87">
        <w:rPr>
          <w:rFonts w:ascii="Verdana" w:hAnsi="Verdana"/>
          <w:sz w:val="16"/>
          <w:szCs w:val="16"/>
          <w:lang w:val="es-CO"/>
        </w:rPr>
        <w:t>vivio</w:t>
      </w:r>
      <w:proofErr w:type="spellEnd"/>
      <w:r w:rsidRPr="00385A87">
        <w:rPr>
          <w:rFonts w:ascii="Verdana" w:hAnsi="Verdana"/>
          <w:sz w:val="16"/>
          <w:szCs w:val="16"/>
          <w:lang w:val="es-CO"/>
        </w:rPr>
        <w:t xml:space="preserve"> John Lennon y donde fue asesinado), el monumento </w:t>
      </w:r>
      <w:proofErr w:type="spellStart"/>
      <w:r w:rsidRPr="00385A87">
        <w:rPr>
          <w:rFonts w:ascii="Verdana" w:hAnsi="Verdana"/>
          <w:sz w:val="16"/>
          <w:szCs w:val="16"/>
          <w:lang w:val="es-CO"/>
        </w:rPr>
        <w:t>Strawberry</w:t>
      </w:r>
      <w:proofErr w:type="spellEnd"/>
      <w:r w:rsidRPr="00385A87">
        <w:rPr>
          <w:rFonts w:ascii="Verdana" w:hAnsi="Verdana"/>
          <w:sz w:val="16"/>
          <w:szCs w:val="16"/>
          <w:lang w:val="es-CO"/>
        </w:rPr>
        <w:t xml:space="preserve"> </w:t>
      </w:r>
      <w:proofErr w:type="spellStart"/>
      <w:r w:rsidRPr="00385A87">
        <w:rPr>
          <w:rFonts w:ascii="Verdana" w:hAnsi="Verdana"/>
          <w:sz w:val="16"/>
          <w:szCs w:val="16"/>
          <w:lang w:val="es-CO"/>
        </w:rPr>
        <w:t>Fields</w:t>
      </w:r>
      <w:proofErr w:type="spellEnd"/>
      <w:r w:rsidRPr="00385A87">
        <w:rPr>
          <w:rFonts w:ascii="Verdana" w:hAnsi="Verdana"/>
          <w:sz w:val="16"/>
          <w:szCs w:val="16"/>
          <w:lang w:val="es-CO"/>
        </w:rPr>
        <w:t xml:space="preserve"> (erigido en memoria del cantante), la Catedral San Juan el Divino (la catedral </w:t>
      </w:r>
      <w:proofErr w:type="spellStart"/>
      <w:r w:rsidRPr="00385A87">
        <w:rPr>
          <w:rFonts w:ascii="Verdana" w:hAnsi="Verdana"/>
          <w:sz w:val="16"/>
          <w:szCs w:val="16"/>
          <w:lang w:val="es-CO"/>
        </w:rPr>
        <w:t>mas</w:t>
      </w:r>
      <w:proofErr w:type="spellEnd"/>
      <w:r w:rsidRPr="00385A87">
        <w:rPr>
          <w:rFonts w:ascii="Verdana" w:hAnsi="Verdana"/>
          <w:sz w:val="16"/>
          <w:szCs w:val="16"/>
          <w:lang w:val="es-CO"/>
        </w:rPr>
        <w:t xml:space="preserve"> grande de Nueva York), el Barrio Harlem, la 5ta Avenida con sus famosos museos (el </w:t>
      </w:r>
      <w:proofErr w:type="spellStart"/>
      <w:r w:rsidRPr="00385A87">
        <w:rPr>
          <w:rFonts w:ascii="Verdana" w:hAnsi="Verdana"/>
          <w:sz w:val="16"/>
          <w:szCs w:val="16"/>
          <w:lang w:val="es-CO"/>
        </w:rPr>
        <w:t>Metropolitan</w:t>
      </w:r>
      <w:proofErr w:type="spellEnd"/>
      <w:r w:rsidRPr="00385A87">
        <w:rPr>
          <w:rFonts w:ascii="Verdana" w:hAnsi="Verdana"/>
          <w:sz w:val="16"/>
          <w:szCs w:val="16"/>
          <w:lang w:val="es-CO"/>
        </w:rPr>
        <w:t xml:space="preserve"> y el Guggenheim), la casa donde vivió Jacqueline Kennedy, igual que renombradas casas comerciales como Louis Vuitton, </w:t>
      </w:r>
      <w:proofErr w:type="spellStart"/>
      <w:r w:rsidRPr="00385A87">
        <w:rPr>
          <w:rFonts w:ascii="Verdana" w:hAnsi="Verdana"/>
          <w:sz w:val="16"/>
          <w:szCs w:val="16"/>
          <w:lang w:val="es-CO"/>
        </w:rPr>
        <w:t>Bergdorf</w:t>
      </w:r>
      <w:proofErr w:type="spellEnd"/>
      <w:r w:rsidRPr="00385A87">
        <w:rPr>
          <w:rFonts w:ascii="Verdana" w:hAnsi="Verdana"/>
          <w:sz w:val="16"/>
          <w:szCs w:val="16"/>
          <w:lang w:val="es-CO"/>
        </w:rPr>
        <w:t xml:space="preserve"> Goodman, Tiffany, Gucci, Cartier, Saks 5th Ave., y además la catedral San Patricio y Rockefeller Center. A continuación, la Biblioteca de Nueva York, el </w:t>
      </w:r>
      <w:proofErr w:type="spellStart"/>
      <w:r w:rsidRPr="00385A87">
        <w:rPr>
          <w:rFonts w:ascii="Verdana" w:hAnsi="Verdana"/>
          <w:sz w:val="16"/>
          <w:szCs w:val="16"/>
          <w:lang w:val="es-CO"/>
        </w:rPr>
        <w:t>Empire</w:t>
      </w:r>
      <w:proofErr w:type="spellEnd"/>
      <w:r w:rsidRPr="00385A87">
        <w:rPr>
          <w:rFonts w:ascii="Verdana" w:hAnsi="Verdana"/>
          <w:sz w:val="16"/>
          <w:szCs w:val="16"/>
          <w:lang w:val="es-CO"/>
        </w:rPr>
        <w:t xml:space="preserve"> </w:t>
      </w:r>
      <w:proofErr w:type="spellStart"/>
      <w:r w:rsidRPr="00385A87">
        <w:rPr>
          <w:rFonts w:ascii="Verdana" w:hAnsi="Verdana"/>
          <w:sz w:val="16"/>
          <w:szCs w:val="16"/>
          <w:lang w:val="es-CO"/>
        </w:rPr>
        <w:t>State</w:t>
      </w:r>
      <w:proofErr w:type="spellEnd"/>
      <w:r w:rsidRPr="00385A87">
        <w:rPr>
          <w:rFonts w:ascii="Verdana" w:hAnsi="Verdana"/>
          <w:sz w:val="16"/>
          <w:szCs w:val="16"/>
          <w:lang w:val="es-CO"/>
        </w:rPr>
        <w:t xml:space="preserve"> </w:t>
      </w:r>
      <w:proofErr w:type="spellStart"/>
      <w:r w:rsidRPr="00385A87">
        <w:rPr>
          <w:rFonts w:ascii="Verdana" w:hAnsi="Verdana"/>
          <w:sz w:val="16"/>
          <w:szCs w:val="16"/>
          <w:lang w:val="es-CO"/>
        </w:rPr>
        <w:t>Building</w:t>
      </w:r>
      <w:proofErr w:type="spellEnd"/>
      <w:r w:rsidRPr="00385A87">
        <w:rPr>
          <w:rFonts w:ascii="Verdana" w:hAnsi="Verdana"/>
          <w:sz w:val="16"/>
          <w:szCs w:val="16"/>
          <w:lang w:val="es-CO"/>
        </w:rPr>
        <w:t xml:space="preserve">, el </w:t>
      </w:r>
      <w:proofErr w:type="spellStart"/>
      <w:r w:rsidRPr="00385A87">
        <w:rPr>
          <w:rFonts w:ascii="Verdana" w:hAnsi="Verdana"/>
          <w:sz w:val="16"/>
          <w:szCs w:val="16"/>
          <w:lang w:val="es-CO"/>
        </w:rPr>
        <w:t>Flatiron</w:t>
      </w:r>
      <w:proofErr w:type="spellEnd"/>
      <w:r w:rsidRPr="00385A87">
        <w:rPr>
          <w:rFonts w:ascii="Verdana" w:hAnsi="Verdana"/>
          <w:sz w:val="16"/>
          <w:szCs w:val="16"/>
          <w:lang w:val="es-CO"/>
        </w:rPr>
        <w:t xml:space="preserve"> </w:t>
      </w:r>
      <w:proofErr w:type="spellStart"/>
      <w:r w:rsidRPr="00385A87">
        <w:rPr>
          <w:rFonts w:ascii="Verdana" w:hAnsi="Verdana"/>
          <w:sz w:val="16"/>
          <w:szCs w:val="16"/>
          <w:lang w:val="es-CO"/>
        </w:rPr>
        <w:t>Building</w:t>
      </w:r>
      <w:proofErr w:type="spellEnd"/>
      <w:r w:rsidRPr="00385A87">
        <w:rPr>
          <w:rFonts w:ascii="Verdana" w:hAnsi="Verdana"/>
          <w:sz w:val="16"/>
          <w:szCs w:val="16"/>
          <w:lang w:val="es-CO"/>
        </w:rPr>
        <w:t xml:space="preserve"> (la plancha), el barrio Chelsea y el Barrio de los existencialistas Greenwich </w:t>
      </w:r>
      <w:proofErr w:type="spellStart"/>
      <w:r w:rsidRPr="00385A87">
        <w:rPr>
          <w:rFonts w:ascii="Verdana" w:hAnsi="Verdana"/>
          <w:sz w:val="16"/>
          <w:szCs w:val="16"/>
          <w:lang w:val="es-CO"/>
        </w:rPr>
        <w:t>Village</w:t>
      </w:r>
      <w:proofErr w:type="spellEnd"/>
      <w:r w:rsidRPr="00385A87">
        <w:rPr>
          <w:rFonts w:ascii="Verdana" w:hAnsi="Verdana"/>
          <w:sz w:val="16"/>
          <w:szCs w:val="16"/>
          <w:lang w:val="es-CO"/>
        </w:rPr>
        <w:t xml:space="preserve">, Soho, La Pequeña Italia, el Barrio Chino, Centre Cívico, la Zona Cero (donde se encontraban las Torres Gemelas), Wall Street, y donde finalizaremos el tour en el </w:t>
      </w:r>
      <w:proofErr w:type="spellStart"/>
      <w:r w:rsidRPr="00385A87">
        <w:rPr>
          <w:rFonts w:ascii="Verdana" w:hAnsi="Verdana"/>
          <w:sz w:val="16"/>
          <w:szCs w:val="16"/>
          <w:lang w:val="es-CO"/>
        </w:rPr>
        <w:t>Battery</w:t>
      </w:r>
      <w:proofErr w:type="spellEnd"/>
      <w:r w:rsidRPr="00385A87">
        <w:rPr>
          <w:rFonts w:ascii="Verdana" w:hAnsi="Verdana"/>
          <w:sz w:val="16"/>
          <w:szCs w:val="16"/>
          <w:lang w:val="es-CO"/>
        </w:rPr>
        <w:t xml:space="preserve"> Park; donde ustedes podrán disfrutar de la vista a la Estatua de la Libertad. Para regresar a los respectivos hoteles los pasajeros pueden hacerlo por </w:t>
      </w:r>
      <w:proofErr w:type="spellStart"/>
      <w:r w:rsidRPr="00385A87">
        <w:rPr>
          <w:rFonts w:ascii="Verdana" w:hAnsi="Verdana"/>
          <w:sz w:val="16"/>
          <w:szCs w:val="16"/>
          <w:lang w:val="es-CO"/>
        </w:rPr>
        <w:t>subway</w:t>
      </w:r>
      <w:proofErr w:type="spellEnd"/>
      <w:r w:rsidRPr="00385A87">
        <w:rPr>
          <w:rFonts w:ascii="Verdana" w:hAnsi="Verdana"/>
          <w:sz w:val="16"/>
          <w:szCs w:val="16"/>
          <w:lang w:val="es-CO"/>
        </w:rPr>
        <w:t xml:space="preserve"> (metro), autobuses públicos o en taxi. El costo del </w:t>
      </w:r>
      <w:proofErr w:type="spellStart"/>
      <w:r w:rsidRPr="00385A87">
        <w:rPr>
          <w:rFonts w:ascii="Verdana" w:hAnsi="Verdana"/>
          <w:sz w:val="16"/>
          <w:szCs w:val="16"/>
          <w:lang w:val="es-CO"/>
        </w:rPr>
        <w:t>subway</w:t>
      </w:r>
      <w:proofErr w:type="spellEnd"/>
      <w:r w:rsidRPr="00385A87">
        <w:rPr>
          <w:rFonts w:ascii="Verdana" w:hAnsi="Verdana"/>
          <w:sz w:val="16"/>
          <w:szCs w:val="16"/>
          <w:lang w:val="es-CO"/>
        </w:rPr>
        <w:t xml:space="preserve"> o </w:t>
      </w:r>
      <w:proofErr w:type="spellStart"/>
      <w:r w:rsidRPr="00385A87">
        <w:rPr>
          <w:rFonts w:ascii="Verdana" w:hAnsi="Verdana"/>
          <w:sz w:val="16"/>
          <w:szCs w:val="16"/>
          <w:lang w:val="es-CO"/>
        </w:rPr>
        <w:t>autobus</w:t>
      </w:r>
      <w:proofErr w:type="spellEnd"/>
      <w:r w:rsidRPr="00385A87">
        <w:rPr>
          <w:rFonts w:ascii="Verdana" w:hAnsi="Verdana"/>
          <w:sz w:val="16"/>
          <w:szCs w:val="16"/>
          <w:lang w:val="es-CO"/>
        </w:rPr>
        <w:t xml:space="preserve"> es de $2.75 - $3.00 por persona. Un taxi cobra aproximadamente $10.00 - $15.00 por el servicio. Alojamiento</w:t>
      </w:r>
    </w:p>
    <w:p w14:paraId="6AC61F25" w14:textId="77777777" w:rsidR="00385A87" w:rsidRDefault="00385A87" w:rsidP="00365852">
      <w:pPr>
        <w:keepLines/>
        <w:pBdr>
          <w:bottom w:val="single" w:sz="6" w:space="1" w:color="auto"/>
        </w:pBdr>
        <w:spacing w:line="240" w:lineRule="auto"/>
        <w:contextualSpacing/>
        <w:rPr>
          <w:rFonts w:ascii="Verdana" w:hAnsi="Verdana"/>
          <w:sz w:val="16"/>
          <w:szCs w:val="16"/>
          <w:lang w:val="es-CO"/>
        </w:rPr>
      </w:pPr>
    </w:p>
    <w:p w14:paraId="3FA8ABBC" w14:textId="51B011F8" w:rsidR="00385A87" w:rsidRPr="00385A87" w:rsidRDefault="00385A87" w:rsidP="00385A87">
      <w:pPr>
        <w:keepLines/>
        <w:pBdr>
          <w:bottom w:val="single" w:sz="6" w:space="1" w:color="auto"/>
        </w:pBdr>
        <w:spacing w:line="240" w:lineRule="auto"/>
        <w:contextualSpacing/>
        <w:rPr>
          <w:rFonts w:ascii="Verdana" w:hAnsi="Verdana"/>
          <w:b/>
          <w:bCs/>
          <w:sz w:val="16"/>
          <w:szCs w:val="16"/>
          <w:lang w:val="es-CO"/>
        </w:rPr>
      </w:pPr>
      <w:r w:rsidRPr="00385A87">
        <w:rPr>
          <w:rFonts w:ascii="Verdana" w:hAnsi="Verdana"/>
          <w:b/>
          <w:bCs/>
          <w:sz w:val="16"/>
          <w:szCs w:val="16"/>
          <w:lang w:val="es-CO"/>
        </w:rPr>
        <w:t>Día 1</w:t>
      </w:r>
      <w:r>
        <w:rPr>
          <w:rFonts w:ascii="Verdana" w:hAnsi="Verdana"/>
          <w:b/>
          <w:bCs/>
          <w:sz w:val="16"/>
          <w:szCs w:val="16"/>
          <w:lang w:val="es-CO"/>
        </w:rPr>
        <w:t>3</w:t>
      </w:r>
      <w:r w:rsidRPr="00385A87">
        <w:rPr>
          <w:rFonts w:ascii="Verdana" w:hAnsi="Verdana"/>
          <w:b/>
          <w:bCs/>
          <w:sz w:val="16"/>
          <w:szCs w:val="16"/>
          <w:lang w:val="es-CO"/>
        </w:rPr>
        <w:t xml:space="preserve"> </w:t>
      </w:r>
      <w:r>
        <w:rPr>
          <w:rFonts w:ascii="Verdana" w:hAnsi="Verdana"/>
          <w:b/>
          <w:bCs/>
          <w:sz w:val="16"/>
          <w:szCs w:val="16"/>
          <w:lang w:val="es-CO"/>
        </w:rPr>
        <w:t>MAR</w:t>
      </w:r>
      <w:r w:rsidRPr="00385A87">
        <w:rPr>
          <w:rFonts w:ascii="Verdana" w:hAnsi="Verdana"/>
          <w:b/>
          <w:bCs/>
          <w:sz w:val="16"/>
          <w:szCs w:val="16"/>
          <w:lang w:val="es-CO"/>
        </w:rPr>
        <w:t xml:space="preserve"> – New York</w:t>
      </w:r>
    </w:p>
    <w:p w14:paraId="6AD33A42" w14:textId="07899A27" w:rsidR="00385A87" w:rsidRDefault="00385A87" w:rsidP="00365852">
      <w:pPr>
        <w:keepLines/>
        <w:pBdr>
          <w:bottom w:val="single" w:sz="6" w:space="1" w:color="auto"/>
        </w:pBdr>
        <w:spacing w:line="240" w:lineRule="auto"/>
        <w:contextualSpacing/>
        <w:rPr>
          <w:rFonts w:ascii="Verdana" w:hAnsi="Verdana"/>
          <w:sz w:val="16"/>
          <w:szCs w:val="16"/>
          <w:lang w:val="es-CO"/>
        </w:rPr>
      </w:pPr>
      <w:r w:rsidRPr="00385A87">
        <w:rPr>
          <w:rFonts w:ascii="Verdana" w:hAnsi="Verdana"/>
          <w:sz w:val="16"/>
          <w:szCs w:val="16"/>
          <w:lang w:val="es-CO"/>
        </w:rPr>
        <w:t>A la hora indicada traslado al aeropuerto JFK o LGA. CHECK OUT del hotel deberá ser antes de las 11:00AM.</w:t>
      </w:r>
    </w:p>
    <w:p w14:paraId="1B0BDFEC" w14:textId="77777777" w:rsidR="00385A87" w:rsidRDefault="00385A87" w:rsidP="00365852">
      <w:pPr>
        <w:keepLines/>
        <w:pBdr>
          <w:bottom w:val="single" w:sz="6" w:space="1" w:color="auto"/>
        </w:pBdr>
        <w:spacing w:line="240" w:lineRule="auto"/>
        <w:contextualSpacing/>
        <w:rPr>
          <w:rFonts w:ascii="Verdana" w:hAnsi="Verdana"/>
          <w:sz w:val="16"/>
          <w:szCs w:val="16"/>
          <w:lang w:val="es-CO"/>
        </w:rPr>
      </w:pPr>
    </w:p>
    <w:p w14:paraId="03A0B845" w14:textId="77777777" w:rsidR="00385A87" w:rsidRDefault="00385A87" w:rsidP="00365852">
      <w:pPr>
        <w:keepLines/>
        <w:pBdr>
          <w:bottom w:val="single" w:sz="6" w:space="1" w:color="auto"/>
        </w:pBdr>
        <w:spacing w:line="240" w:lineRule="auto"/>
        <w:contextualSpacing/>
        <w:rPr>
          <w:rFonts w:ascii="Verdana" w:hAnsi="Verdana"/>
          <w:sz w:val="16"/>
          <w:szCs w:val="16"/>
          <w:lang w:val="es-CO"/>
        </w:rPr>
      </w:pPr>
    </w:p>
    <w:p w14:paraId="428A14C6" w14:textId="77777777" w:rsidR="0087477E" w:rsidRPr="0087477E" w:rsidRDefault="0087477E" w:rsidP="00365852">
      <w:pPr>
        <w:keepLines/>
        <w:pBdr>
          <w:bottom w:val="single" w:sz="6" w:space="1" w:color="auto"/>
        </w:pBdr>
        <w:spacing w:line="240" w:lineRule="auto"/>
        <w:contextualSpacing/>
        <w:rPr>
          <w:rFonts w:ascii="Verdana" w:hAnsi="Verdana"/>
          <w:sz w:val="16"/>
          <w:szCs w:val="16"/>
          <w:lang w:val="es-CO"/>
        </w:rPr>
      </w:pPr>
    </w:p>
    <w:p w14:paraId="5B94A0D8" w14:textId="77777777" w:rsidR="00385A87" w:rsidRPr="003C01D5" w:rsidRDefault="00385A87" w:rsidP="00385A87">
      <w:pPr>
        <w:keepLines/>
        <w:contextualSpacing/>
        <w:jc w:val="center"/>
        <w:rPr>
          <w:rFonts w:ascii="Verdana" w:hAnsi="Verdana"/>
          <w:b/>
          <w:bCs/>
          <w:sz w:val="16"/>
          <w:szCs w:val="16"/>
          <w:lang w:val="es-CO"/>
        </w:rPr>
      </w:pPr>
      <w:r w:rsidRPr="003C01D5">
        <w:rPr>
          <w:rFonts w:ascii="Verdana" w:hAnsi="Verdana"/>
          <w:b/>
          <w:bCs/>
          <w:sz w:val="16"/>
          <w:szCs w:val="16"/>
          <w:lang w:val="es-CO"/>
        </w:rPr>
        <w:lastRenderedPageBreak/>
        <w:t xml:space="preserve">CIRCUITO </w:t>
      </w:r>
      <w:r>
        <w:rPr>
          <w:rFonts w:ascii="Verdana" w:hAnsi="Verdana"/>
          <w:b/>
          <w:bCs/>
          <w:sz w:val="16"/>
          <w:szCs w:val="16"/>
          <w:lang w:val="es-CO"/>
        </w:rPr>
        <w:t>ORO</w:t>
      </w:r>
      <w:r w:rsidRPr="003C01D5">
        <w:rPr>
          <w:rFonts w:ascii="Verdana" w:hAnsi="Verdana"/>
          <w:b/>
          <w:bCs/>
          <w:sz w:val="16"/>
          <w:szCs w:val="16"/>
          <w:lang w:val="es-CO"/>
        </w:rPr>
        <w:t xml:space="preserve"> con NY / </w:t>
      </w:r>
      <w:r>
        <w:rPr>
          <w:rFonts w:ascii="Verdana" w:hAnsi="Verdana"/>
          <w:b/>
          <w:bCs/>
          <w:sz w:val="16"/>
          <w:szCs w:val="16"/>
          <w:lang w:val="es-CO"/>
        </w:rPr>
        <w:t>13</w:t>
      </w:r>
      <w:r w:rsidRPr="003C01D5">
        <w:rPr>
          <w:rFonts w:ascii="Verdana" w:hAnsi="Verdana"/>
          <w:b/>
          <w:bCs/>
          <w:sz w:val="16"/>
          <w:szCs w:val="16"/>
          <w:lang w:val="es-CO"/>
        </w:rPr>
        <w:t xml:space="preserve"> días – </w:t>
      </w:r>
      <w:r>
        <w:rPr>
          <w:rFonts w:ascii="Verdana" w:hAnsi="Verdana"/>
          <w:b/>
          <w:bCs/>
          <w:sz w:val="16"/>
          <w:szCs w:val="16"/>
          <w:lang w:val="es-CO"/>
        </w:rPr>
        <w:t>12</w:t>
      </w:r>
      <w:r w:rsidRPr="003C01D5">
        <w:rPr>
          <w:rFonts w:ascii="Verdana" w:hAnsi="Verdana"/>
          <w:b/>
          <w:bCs/>
          <w:sz w:val="16"/>
          <w:szCs w:val="16"/>
          <w:lang w:val="es-CO"/>
        </w:rPr>
        <w:t xml:space="preserve"> noches</w:t>
      </w:r>
    </w:p>
    <w:p w14:paraId="37452E7A" w14:textId="5854435F" w:rsidR="00365852" w:rsidRPr="006933D8" w:rsidRDefault="00385A87" w:rsidP="00385A87">
      <w:pPr>
        <w:keepLines/>
        <w:pBdr>
          <w:bottom w:val="single" w:sz="6" w:space="1" w:color="auto"/>
        </w:pBdr>
        <w:spacing w:line="240" w:lineRule="auto"/>
        <w:contextualSpacing/>
        <w:rPr>
          <w:rFonts w:ascii="Verdana" w:hAnsi="Verdana"/>
          <w:sz w:val="16"/>
          <w:szCs w:val="16"/>
        </w:rPr>
      </w:pPr>
      <w:r>
        <w:rPr>
          <w:rFonts w:ascii="Verdana" w:hAnsi="Verdana"/>
          <w:b/>
          <w:bCs/>
          <w:sz w:val="16"/>
          <w:szCs w:val="16"/>
          <w:lang w:val="es-CO"/>
        </w:rPr>
        <w:t xml:space="preserve">             </w:t>
      </w:r>
      <w:r>
        <w:rPr>
          <w:rFonts w:ascii="Verdana" w:hAnsi="Verdana"/>
          <w:b/>
          <w:bCs/>
          <w:sz w:val="16"/>
          <w:szCs w:val="16"/>
          <w:lang w:val="es-CO"/>
        </w:rPr>
        <w:tab/>
      </w:r>
      <w:r>
        <w:rPr>
          <w:rFonts w:ascii="Verdana" w:hAnsi="Verdana"/>
          <w:b/>
          <w:bCs/>
          <w:sz w:val="16"/>
          <w:szCs w:val="16"/>
          <w:lang w:val="es-CO"/>
        </w:rPr>
        <w:tab/>
      </w:r>
      <w:r>
        <w:rPr>
          <w:rFonts w:ascii="Verdana" w:hAnsi="Verdana"/>
          <w:b/>
          <w:bCs/>
          <w:sz w:val="16"/>
          <w:szCs w:val="16"/>
          <w:lang w:val="es-CO"/>
        </w:rPr>
        <w:tab/>
        <w:t xml:space="preserve"> </w:t>
      </w:r>
      <w:r w:rsidRPr="006933D8">
        <w:rPr>
          <w:rFonts w:ascii="Verdana" w:hAnsi="Verdana"/>
          <w:b/>
          <w:bCs/>
          <w:sz w:val="16"/>
          <w:szCs w:val="16"/>
        </w:rPr>
        <w:t>2024</w:t>
      </w:r>
    </w:p>
    <w:p w14:paraId="56537AA3" w14:textId="77777777" w:rsidR="00385A87" w:rsidRPr="006933D8" w:rsidRDefault="00385A87" w:rsidP="00365852">
      <w:pPr>
        <w:keepLines/>
        <w:pBdr>
          <w:bottom w:val="single" w:sz="6" w:space="1" w:color="auto"/>
        </w:pBdr>
        <w:spacing w:line="240" w:lineRule="auto"/>
        <w:contextualSpacing/>
        <w:rPr>
          <w:rFonts w:ascii="Verdana" w:hAnsi="Verdana"/>
          <w:sz w:val="16"/>
          <w:szCs w:val="16"/>
        </w:rPr>
      </w:pPr>
    </w:p>
    <w:p w14:paraId="7414DD3E" w14:textId="77777777" w:rsidR="00365852" w:rsidRPr="006933D8" w:rsidRDefault="00365852" w:rsidP="00365852">
      <w:pPr>
        <w:keepLines/>
        <w:spacing w:line="120" w:lineRule="auto"/>
        <w:contextualSpacing/>
        <w:rPr>
          <w:rFonts w:ascii="Verdana" w:hAnsi="Verdana"/>
          <w:sz w:val="16"/>
          <w:szCs w:val="16"/>
        </w:rPr>
      </w:pPr>
    </w:p>
    <w:p w14:paraId="5F7889C2" w14:textId="77777777" w:rsidR="00365852" w:rsidRPr="00644234" w:rsidRDefault="00365852" w:rsidP="00365852">
      <w:pPr>
        <w:keepLines/>
        <w:contextualSpacing/>
        <w:rPr>
          <w:rFonts w:ascii="Verdana" w:hAnsi="Verdana"/>
          <w:b/>
          <w:bCs/>
          <w:sz w:val="16"/>
          <w:szCs w:val="16"/>
        </w:rPr>
      </w:pPr>
      <w:proofErr w:type="spellStart"/>
      <w:r w:rsidRPr="00644234">
        <w:rPr>
          <w:rFonts w:ascii="Verdana" w:hAnsi="Verdana"/>
          <w:b/>
          <w:bCs/>
          <w:sz w:val="16"/>
          <w:szCs w:val="16"/>
        </w:rPr>
        <w:t>Hoteles</w:t>
      </w:r>
      <w:proofErr w:type="spellEnd"/>
      <w:r w:rsidRPr="00644234">
        <w:rPr>
          <w:rFonts w:ascii="Verdana" w:hAnsi="Verdana"/>
          <w:b/>
          <w:bCs/>
          <w:sz w:val="16"/>
          <w:szCs w:val="16"/>
        </w:rPr>
        <w:t xml:space="preserve"> </w:t>
      </w:r>
      <w:proofErr w:type="spellStart"/>
      <w:r w:rsidRPr="00644234">
        <w:rPr>
          <w:rFonts w:ascii="Verdana" w:hAnsi="Verdana"/>
          <w:b/>
          <w:bCs/>
          <w:sz w:val="16"/>
          <w:szCs w:val="16"/>
        </w:rPr>
        <w:t>Seleccionados</w:t>
      </w:r>
      <w:proofErr w:type="spellEnd"/>
    </w:p>
    <w:p w14:paraId="2E49C998" w14:textId="77777777" w:rsidR="00365852" w:rsidRPr="003E6DB4" w:rsidRDefault="00365852" w:rsidP="00365852">
      <w:pPr>
        <w:keepLines/>
        <w:contextualSpacing/>
        <w:rPr>
          <w:rFonts w:ascii="Verdana" w:hAnsi="Verdana"/>
          <w:sz w:val="16"/>
          <w:szCs w:val="16"/>
        </w:rPr>
      </w:pPr>
      <w:r w:rsidRPr="003E6DB4">
        <w:rPr>
          <w:rFonts w:ascii="Verdana" w:hAnsi="Verdana"/>
          <w:sz w:val="16"/>
          <w:szCs w:val="16"/>
        </w:rPr>
        <w:t>Nueva York</w:t>
      </w:r>
      <w:r w:rsidRPr="003E6DB4">
        <w:rPr>
          <w:rFonts w:ascii="Verdana" w:hAnsi="Verdana"/>
          <w:sz w:val="16"/>
          <w:szCs w:val="16"/>
        </w:rPr>
        <w:tab/>
        <w:t>The New Yorker, A Wyndham Hotel</w:t>
      </w:r>
    </w:p>
    <w:p w14:paraId="5FC79832" w14:textId="77777777" w:rsidR="00365852" w:rsidRPr="003E6DB4" w:rsidRDefault="00365852" w:rsidP="00365852">
      <w:pPr>
        <w:keepLines/>
        <w:contextualSpacing/>
        <w:rPr>
          <w:rFonts w:ascii="Verdana" w:hAnsi="Verdana"/>
          <w:sz w:val="16"/>
          <w:szCs w:val="16"/>
        </w:rPr>
      </w:pPr>
      <w:r w:rsidRPr="003E6DB4">
        <w:rPr>
          <w:rFonts w:ascii="Verdana" w:hAnsi="Verdana"/>
          <w:sz w:val="16"/>
          <w:szCs w:val="16"/>
        </w:rPr>
        <w:t>Washington</w:t>
      </w:r>
      <w:r w:rsidRPr="003E6DB4">
        <w:rPr>
          <w:rFonts w:ascii="Verdana" w:hAnsi="Verdana"/>
          <w:sz w:val="16"/>
          <w:szCs w:val="16"/>
        </w:rPr>
        <w:tab/>
        <w:t>Melrose Georgetown Hotel</w:t>
      </w:r>
    </w:p>
    <w:p w14:paraId="0726970D" w14:textId="77777777" w:rsidR="00365852" w:rsidRDefault="00365852" w:rsidP="00365852">
      <w:pPr>
        <w:keepLines/>
        <w:contextualSpacing/>
        <w:rPr>
          <w:rFonts w:ascii="Verdana" w:hAnsi="Verdana"/>
          <w:sz w:val="16"/>
          <w:szCs w:val="16"/>
        </w:rPr>
      </w:pPr>
      <w:r w:rsidRPr="009A6291">
        <w:rPr>
          <w:rFonts w:ascii="Verdana" w:hAnsi="Verdana"/>
          <w:sz w:val="16"/>
          <w:szCs w:val="16"/>
        </w:rPr>
        <w:t>Niagara Falls</w:t>
      </w:r>
      <w:r w:rsidRPr="009A6291">
        <w:rPr>
          <w:rFonts w:ascii="Verdana" w:hAnsi="Verdana"/>
          <w:sz w:val="16"/>
          <w:szCs w:val="16"/>
        </w:rPr>
        <w:tab/>
        <w:t>Sheraton Niagara Falls</w:t>
      </w:r>
    </w:p>
    <w:p w14:paraId="09B1BAE2" w14:textId="14D37297" w:rsidR="00385A87" w:rsidRDefault="00385A87" w:rsidP="00365852">
      <w:pPr>
        <w:keepLines/>
        <w:contextualSpacing/>
        <w:rPr>
          <w:rFonts w:ascii="Verdana" w:hAnsi="Verdana"/>
          <w:sz w:val="16"/>
          <w:szCs w:val="16"/>
        </w:rPr>
      </w:pPr>
      <w:r>
        <w:rPr>
          <w:rFonts w:ascii="Verdana" w:hAnsi="Verdana"/>
          <w:sz w:val="16"/>
          <w:szCs w:val="16"/>
        </w:rPr>
        <w:t>Toronto</w:t>
      </w:r>
      <w:r>
        <w:rPr>
          <w:rFonts w:ascii="Verdana" w:hAnsi="Verdana"/>
          <w:sz w:val="16"/>
          <w:szCs w:val="16"/>
        </w:rPr>
        <w:tab/>
      </w:r>
      <w:r>
        <w:rPr>
          <w:rFonts w:ascii="Verdana" w:hAnsi="Verdana"/>
          <w:sz w:val="16"/>
          <w:szCs w:val="16"/>
        </w:rPr>
        <w:tab/>
        <w:t>Courtyard Marriott Downtown</w:t>
      </w:r>
    </w:p>
    <w:p w14:paraId="3C6408B6" w14:textId="4F165052" w:rsidR="00385A87" w:rsidRDefault="00385A87" w:rsidP="00365852">
      <w:pPr>
        <w:keepLines/>
        <w:contextualSpacing/>
        <w:rPr>
          <w:rFonts w:ascii="Verdana" w:hAnsi="Verdana"/>
          <w:sz w:val="16"/>
          <w:szCs w:val="16"/>
        </w:rPr>
      </w:pPr>
      <w:r>
        <w:rPr>
          <w:rFonts w:ascii="Verdana" w:hAnsi="Verdana"/>
          <w:sz w:val="16"/>
          <w:szCs w:val="16"/>
        </w:rPr>
        <w:t>Ottawa</w:t>
      </w:r>
      <w:r>
        <w:rPr>
          <w:rFonts w:ascii="Verdana" w:hAnsi="Verdana"/>
          <w:sz w:val="16"/>
          <w:szCs w:val="16"/>
        </w:rPr>
        <w:tab/>
      </w:r>
      <w:r>
        <w:rPr>
          <w:rFonts w:ascii="Verdana" w:hAnsi="Verdana"/>
          <w:sz w:val="16"/>
          <w:szCs w:val="16"/>
        </w:rPr>
        <w:tab/>
        <w:t>Best Western Plus City Centre</w:t>
      </w:r>
    </w:p>
    <w:p w14:paraId="71FEC2C9" w14:textId="246B1B38" w:rsidR="00385A87" w:rsidRDefault="00385A87" w:rsidP="00365852">
      <w:pPr>
        <w:keepLines/>
        <w:contextualSpacing/>
        <w:rPr>
          <w:rFonts w:ascii="Verdana" w:hAnsi="Verdana"/>
          <w:sz w:val="16"/>
          <w:szCs w:val="16"/>
          <w:lang w:val="es-CO"/>
        </w:rPr>
      </w:pPr>
      <w:r w:rsidRPr="00385A87">
        <w:rPr>
          <w:rFonts w:ascii="Verdana" w:hAnsi="Verdana"/>
          <w:sz w:val="16"/>
          <w:szCs w:val="16"/>
          <w:lang w:val="es-CO"/>
        </w:rPr>
        <w:t>Quebec</w:t>
      </w:r>
      <w:r w:rsidRPr="00385A87">
        <w:rPr>
          <w:rFonts w:ascii="Verdana" w:hAnsi="Verdana"/>
          <w:sz w:val="16"/>
          <w:szCs w:val="16"/>
          <w:lang w:val="es-CO"/>
        </w:rPr>
        <w:tab/>
      </w:r>
      <w:r w:rsidRPr="00385A87">
        <w:rPr>
          <w:rFonts w:ascii="Verdana" w:hAnsi="Verdana"/>
          <w:sz w:val="16"/>
          <w:szCs w:val="16"/>
          <w:lang w:val="es-CO"/>
        </w:rPr>
        <w:tab/>
        <w:t>Hotel Plaza Qu</w:t>
      </w:r>
      <w:r>
        <w:rPr>
          <w:rFonts w:ascii="Verdana" w:hAnsi="Verdana"/>
          <w:sz w:val="16"/>
          <w:szCs w:val="16"/>
          <w:lang w:val="es-CO"/>
        </w:rPr>
        <w:t>ebec</w:t>
      </w:r>
    </w:p>
    <w:p w14:paraId="67FE21A4" w14:textId="0C084A4D" w:rsidR="00385A87" w:rsidRPr="006933D8" w:rsidRDefault="00385A87" w:rsidP="00365852">
      <w:pPr>
        <w:keepLines/>
        <w:contextualSpacing/>
        <w:rPr>
          <w:rFonts w:ascii="Verdana" w:hAnsi="Verdana"/>
          <w:sz w:val="16"/>
          <w:szCs w:val="16"/>
          <w:lang w:val="es-CO"/>
        </w:rPr>
      </w:pPr>
      <w:r w:rsidRPr="006933D8">
        <w:rPr>
          <w:rFonts w:ascii="Verdana" w:hAnsi="Verdana"/>
          <w:sz w:val="16"/>
          <w:szCs w:val="16"/>
          <w:lang w:val="es-CO"/>
        </w:rPr>
        <w:t>Montreal</w:t>
      </w:r>
      <w:r w:rsidRPr="006933D8">
        <w:rPr>
          <w:rFonts w:ascii="Verdana" w:hAnsi="Verdana"/>
          <w:sz w:val="16"/>
          <w:szCs w:val="16"/>
          <w:lang w:val="es-CO"/>
        </w:rPr>
        <w:tab/>
      </w:r>
      <w:r w:rsidRPr="006933D8">
        <w:rPr>
          <w:rFonts w:ascii="Verdana" w:hAnsi="Verdana"/>
          <w:sz w:val="16"/>
          <w:szCs w:val="16"/>
          <w:lang w:val="es-CO"/>
        </w:rPr>
        <w:tab/>
        <w:t>Novotel Montreal Centre</w:t>
      </w:r>
    </w:p>
    <w:p w14:paraId="6E7D7BE0" w14:textId="77777777" w:rsidR="00365852" w:rsidRPr="006933D8" w:rsidRDefault="00365852" w:rsidP="00365852">
      <w:pPr>
        <w:keepLines/>
        <w:contextualSpacing/>
        <w:rPr>
          <w:rFonts w:ascii="Verdana" w:hAnsi="Verdana"/>
          <w:sz w:val="16"/>
          <w:szCs w:val="16"/>
          <w:lang w:val="es-CO"/>
        </w:rPr>
      </w:pPr>
      <w:r w:rsidRPr="006933D8">
        <w:rPr>
          <w:rFonts w:ascii="Verdana" w:hAnsi="Verdana"/>
          <w:sz w:val="16"/>
          <w:szCs w:val="16"/>
          <w:lang w:val="es-CO"/>
        </w:rPr>
        <w:t>Boston/Quincy</w:t>
      </w:r>
      <w:r w:rsidRPr="006933D8">
        <w:rPr>
          <w:rFonts w:ascii="Verdana" w:hAnsi="Verdana"/>
          <w:sz w:val="16"/>
          <w:szCs w:val="16"/>
          <w:lang w:val="es-CO"/>
        </w:rPr>
        <w:tab/>
        <w:t>Marriott Boston Quincy</w:t>
      </w:r>
    </w:p>
    <w:p w14:paraId="5F063C61" w14:textId="77777777" w:rsidR="00365852" w:rsidRPr="006933D8" w:rsidRDefault="00365852" w:rsidP="00365852">
      <w:pPr>
        <w:keepLines/>
        <w:pBdr>
          <w:bottom w:val="single" w:sz="6" w:space="1" w:color="auto"/>
        </w:pBdr>
        <w:contextualSpacing/>
        <w:rPr>
          <w:rFonts w:ascii="Verdana" w:hAnsi="Verdana"/>
          <w:sz w:val="16"/>
          <w:szCs w:val="16"/>
          <w:lang w:val="es-CO"/>
        </w:rPr>
      </w:pPr>
    </w:p>
    <w:p w14:paraId="0D4746C2" w14:textId="77777777" w:rsidR="00365852" w:rsidRPr="006933D8" w:rsidRDefault="00365852" w:rsidP="00365852">
      <w:pPr>
        <w:keepLines/>
        <w:contextualSpacing/>
        <w:rPr>
          <w:rFonts w:ascii="Verdana" w:hAnsi="Verdana"/>
          <w:sz w:val="16"/>
          <w:szCs w:val="16"/>
          <w:lang w:val="es-CO"/>
        </w:rPr>
      </w:pPr>
    </w:p>
    <w:p w14:paraId="02723B13" w14:textId="77777777" w:rsidR="00365852" w:rsidRPr="003E6DB4" w:rsidRDefault="00365852" w:rsidP="00365852">
      <w:pPr>
        <w:keepLines/>
        <w:contextualSpacing/>
        <w:rPr>
          <w:rFonts w:ascii="Verdana" w:hAnsi="Verdana"/>
          <w:sz w:val="16"/>
          <w:szCs w:val="16"/>
          <w:lang w:val="es-CO"/>
        </w:rPr>
      </w:pPr>
      <w:r w:rsidRPr="003E6DB4">
        <w:rPr>
          <w:rFonts w:ascii="Verdana" w:hAnsi="Verdana"/>
          <w:sz w:val="16"/>
          <w:szCs w:val="16"/>
          <w:lang w:val="es-CO"/>
        </w:rPr>
        <w:t>Notas:</w:t>
      </w:r>
    </w:p>
    <w:p w14:paraId="7350FD06" w14:textId="77777777" w:rsidR="00365852" w:rsidRPr="003E6DB4" w:rsidRDefault="00365852" w:rsidP="00365852">
      <w:pPr>
        <w:keepLines/>
        <w:contextualSpacing/>
        <w:rPr>
          <w:rFonts w:ascii="Verdana" w:hAnsi="Verdana"/>
          <w:sz w:val="16"/>
          <w:szCs w:val="16"/>
          <w:lang w:val="es-CO"/>
        </w:rPr>
      </w:pPr>
      <w:r w:rsidRPr="00C454AB">
        <w:rPr>
          <w:rFonts w:ascii="Verdana" w:hAnsi="Verdana"/>
          <w:sz w:val="16"/>
          <w:szCs w:val="16"/>
          <w:lang w:val="es-CO"/>
        </w:rPr>
        <w:t xml:space="preserve">* Habitación DBL es con una cama matrimonial; </w:t>
      </w:r>
      <w:r w:rsidRPr="003E6DB4">
        <w:rPr>
          <w:rFonts w:ascii="Verdana" w:hAnsi="Verdana"/>
          <w:sz w:val="16"/>
          <w:szCs w:val="16"/>
          <w:lang w:val="es-CO"/>
        </w:rPr>
        <w:t>habitación</w:t>
      </w:r>
      <w:r w:rsidRPr="00C454AB">
        <w:rPr>
          <w:rFonts w:ascii="Verdana" w:hAnsi="Verdana"/>
          <w:sz w:val="16"/>
          <w:szCs w:val="16"/>
          <w:lang w:val="es-CO"/>
        </w:rPr>
        <w:t xml:space="preserve"> TWIN es con dos camas dobles para dos pasajeros.</w:t>
      </w:r>
    </w:p>
    <w:p w14:paraId="0507C712" w14:textId="77777777" w:rsidR="00365852" w:rsidRPr="00C454AB" w:rsidRDefault="00365852" w:rsidP="00365852">
      <w:pPr>
        <w:keepLines/>
        <w:contextualSpacing/>
        <w:rPr>
          <w:rFonts w:ascii="Verdana" w:hAnsi="Verdana"/>
          <w:sz w:val="16"/>
          <w:szCs w:val="16"/>
          <w:lang w:val="es-CO"/>
        </w:rPr>
      </w:pPr>
      <w:r w:rsidRPr="00C454AB">
        <w:rPr>
          <w:rFonts w:ascii="Verdana" w:hAnsi="Verdana"/>
          <w:sz w:val="16"/>
          <w:szCs w:val="16"/>
          <w:lang w:val="es-CO"/>
        </w:rPr>
        <w:t xml:space="preserve">* Dos adultos </w:t>
      </w:r>
      <w:r w:rsidRPr="003E6DB4">
        <w:rPr>
          <w:rFonts w:ascii="Verdana" w:hAnsi="Verdana"/>
          <w:sz w:val="16"/>
          <w:szCs w:val="16"/>
          <w:lang w:val="es-CO"/>
        </w:rPr>
        <w:t>más</w:t>
      </w:r>
      <w:r w:rsidRPr="00C454AB">
        <w:rPr>
          <w:rFonts w:ascii="Verdana" w:hAnsi="Verdana"/>
          <w:sz w:val="16"/>
          <w:szCs w:val="16"/>
          <w:lang w:val="es-CO"/>
        </w:rPr>
        <w:t xml:space="preserve"> 1</w:t>
      </w:r>
      <w:r w:rsidRPr="003E6DB4">
        <w:rPr>
          <w:rFonts w:ascii="Verdana" w:hAnsi="Verdana"/>
          <w:sz w:val="16"/>
          <w:szCs w:val="16"/>
          <w:lang w:val="es-CO"/>
        </w:rPr>
        <w:t xml:space="preserve"> o </w:t>
      </w:r>
      <w:r w:rsidRPr="00C454AB">
        <w:rPr>
          <w:rFonts w:ascii="Verdana" w:hAnsi="Verdana"/>
          <w:sz w:val="16"/>
          <w:szCs w:val="16"/>
          <w:lang w:val="es-CO"/>
        </w:rPr>
        <w:t xml:space="preserve">2 CHD </w:t>
      </w:r>
      <w:r w:rsidRPr="003E6DB4">
        <w:rPr>
          <w:rFonts w:ascii="Verdana" w:hAnsi="Verdana"/>
          <w:sz w:val="16"/>
          <w:szCs w:val="16"/>
          <w:lang w:val="es-CO"/>
        </w:rPr>
        <w:t>aplicará</w:t>
      </w:r>
      <w:r w:rsidRPr="00C454AB">
        <w:rPr>
          <w:rFonts w:ascii="Verdana" w:hAnsi="Verdana"/>
          <w:sz w:val="16"/>
          <w:szCs w:val="16"/>
          <w:lang w:val="es-CO"/>
        </w:rPr>
        <w:t xml:space="preserve"> la </w:t>
      </w:r>
      <w:r w:rsidRPr="003E6DB4">
        <w:rPr>
          <w:rFonts w:ascii="Verdana" w:hAnsi="Verdana"/>
          <w:sz w:val="16"/>
          <w:szCs w:val="16"/>
          <w:lang w:val="es-CO"/>
        </w:rPr>
        <w:t>acomodación</w:t>
      </w:r>
      <w:r w:rsidRPr="00C454AB">
        <w:rPr>
          <w:rFonts w:ascii="Verdana" w:hAnsi="Verdana"/>
          <w:sz w:val="16"/>
          <w:szCs w:val="16"/>
          <w:lang w:val="es-CO"/>
        </w:rPr>
        <w:t xml:space="preserve"> TWIN+</w:t>
      </w:r>
      <w:proofErr w:type="gramStart"/>
      <w:r w:rsidRPr="00C454AB">
        <w:rPr>
          <w:rFonts w:ascii="Verdana" w:hAnsi="Verdana"/>
          <w:sz w:val="16"/>
          <w:szCs w:val="16"/>
          <w:lang w:val="es-CO"/>
        </w:rPr>
        <w:t>CHD</w:t>
      </w:r>
      <w:r w:rsidRPr="003E6DB4">
        <w:rPr>
          <w:rFonts w:ascii="Verdana" w:hAnsi="Verdana"/>
          <w:sz w:val="16"/>
          <w:szCs w:val="16"/>
          <w:lang w:val="es-CO"/>
        </w:rPr>
        <w:t>(</w:t>
      </w:r>
      <w:proofErr w:type="gramEnd"/>
      <w:r w:rsidRPr="003E6DB4">
        <w:rPr>
          <w:rFonts w:ascii="Verdana" w:hAnsi="Verdana"/>
          <w:sz w:val="16"/>
          <w:szCs w:val="16"/>
          <w:lang w:val="es-CO"/>
        </w:rPr>
        <w:t>2)</w:t>
      </w:r>
    </w:p>
    <w:p w14:paraId="166CB9B6" w14:textId="77777777" w:rsidR="00365852" w:rsidRPr="00C454AB" w:rsidRDefault="00365852" w:rsidP="00365852">
      <w:pPr>
        <w:keepLines/>
        <w:contextualSpacing/>
        <w:rPr>
          <w:rFonts w:ascii="Verdana" w:hAnsi="Verdana"/>
          <w:sz w:val="16"/>
          <w:szCs w:val="16"/>
          <w:lang w:val="es-CO"/>
        </w:rPr>
      </w:pPr>
      <w:r w:rsidRPr="00C454AB">
        <w:rPr>
          <w:rFonts w:ascii="Verdana" w:hAnsi="Verdana"/>
          <w:sz w:val="16"/>
          <w:szCs w:val="16"/>
          <w:lang w:val="es-CO"/>
        </w:rPr>
        <w:t xml:space="preserve">* Vuelos programados a llegar entre las horas 22:00 a 06:00 aumentar $13 </w:t>
      </w:r>
      <w:r w:rsidRPr="00C454AB">
        <w:rPr>
          <w:rFonts w:ascii="Verdana" w:hAnsi="Verdana"/>
          <w:b/>
          <w:bCs/>
          <w:sz w:val="16"/>
          <w:szCs w:val="16"/>
          <w:lang w:val="es-CO"/>
        </w:rPr>
        <w:t>NETO</w:t>
      </w:r>
      <w:r w:rsidRPr="00C454AB">
        <w:rPr>
          <w:rFonts w:ascii="Verdana" w:hAnsi="Verdana"/>
          <w:sz w:val="16"/>
          <w:szCs w:val="16"/>
          <w:lang w:val="es-CO"/>
        </w:rPr>
        <w:t xml:space="preserve"> por persona. Traslados de salidas </w:t>
      </w:r>
      <w:r w:rsidRPr="003E6DB4">
        <w:rPr>
          <w:rFonts w:ascii="Verdana" w:hAnsi="Verdana"/>
          <w:sz w:val="16"/>
          <w:szCs w:val="16"/>
          <w:lang w:val="es-CO"/>
        </w:rPr>
        <w:t>programados</w:t>
      </w:r>
      <w:r w:rsidRPr="00C454AB">
        <w:rPr>
          <w:rFonts w:ascii="Verdana" w:hAnsi="Verdana"/>
          <w:sz w:val="16"/>
          <w:szCs w:val="16"/>
          <w:lang w:val="es-CO"/>
        </w:rPr>
        <w:t xml:space="preserve"> entre las horas 22:00 a 06:00 aumentar $13 </w:t>
      </w:r>
      <w:r w:rsidRPr="00C454AB">
        <w:rPr>
          <w:rFonts w:ascii="Verdana" w:hAnsi="Verdana"/>
          <w:b/>
          <w:bCs/>
          <w:sz w:val="16"/>
          <w:szCs w:val="16"/>
          <w:lang w:val="es-CO"/>
        </w:rPr>
        <w:t>NETO</w:t>
      </w:r>
      <w:r w:rsidRPr="00C454AB">
        <w:rPr>
          <w:rFonts w:ascii="Verdana" w:hAnsi="Verdana"/>
          <w:sz w:val="16"/>
          <w:szCs w:val="16"/>
          <w:lang w:val="es-CO"/>
        </w:rPr>
        <w:t xml:space="preserve"> por persona.</w:t>
      </w:r>
    </w:p>
    <w:p w14:paraId="641D291F" w14:textId="77777777" w:rsidR="00365852" w:rsidRPr="00C454AB" w:rsidRDefault="00365852" w:rsidP="00365852">
      <w:pPr>
        <w:keepLines/>
        <w:contextualSpacing/>
        <w:rPr>
          <w:rFonts w:ascii="Verdana" w:hAnsi="Verdana"/>
          <w:sz w:val="16"/>
          <w:szCs w:val="16"/>
          <w:lang w:val="es-CO"/>
        </w:rPr>
      </w:pPr>
      <w:r w:rsidRPr="00C454AB">
        <w:rPr>
          <w:rFonts w:ascii="Verdana" w:hAnsi="Verdana"/>
          <w:sz w:val="16"/>
          <w:szCs w:val="16"/>
          <w:lang w:val="es-CO"/>
        </w:rPr>
        <w:t>* Traslados para EWR aumentar p/</w:t>
      </w:r>
      <w:proofErr w:type="spellStart"/>
      <w:r w:rsidRPr="00C454AB">
        <w:rPr>
          <w:rFonts w:ascii="Verdana" w:hAnsi="Verdana"/>
          <w:sz w:val="16"/>
          <w:szCs w:val="16"/>
          <w:lang w:val="es-CO"/>
        </w:rPr>
        <w:t>pax</w:t>
      </w:r>
      <w:proofErr w:type="spellEnd"/>
      <w:r w:rsidRPr="00C454AB">
        <w:rPr>
          <w:rFonts w:ascii="Verdana" w:hAnsi="Verdana"/>
          <w:sz w:val="16"/>
          <w:szCs w:val="16"/>
          <w:lang w:val="es-CO"/>
        </w:rPr>
        <w:t xml:space="preserve"> $13 en DBL, $13 en TWN, $11 en TPL, $8 en CUAD, $25 en SGL y $10 en CHD</w:t>
      </w:r>
      <w:r w:rsidRPr="00C454AB">
        <w:rPr>
          <w:rFonts w:ascii="Verdana" w:hAnsi="Verdana"/>
          <w:b/>
          <w:bCs/>
          <w:sz w:val="16"/>
          <w:szCs w:val="16"/>
          <w:lang w:val="es-CO"/>
        </w:rPr>
        <w:t xml:space="preserve"> NETO </w:t>
      </w:r>
      <w:r w:rsidRPr="00C454AB">
        <w:rPr>
          <w:rFonts w:ascii="Verdana" w:hAnsi="Verdana"/>
          <w:sz w:val="16"/>
          <w:szCs w:val="16"/>
          <w:lang w:val="es-CO"/>
        </w:rPr>
        <w:t xml:space="preserve">por </w:t>
      </w:r>
      <w:r w:rsidRPr="003E6DB4">
        <w:rPr>
          <w:rFonts w:ascii="Verdana" w:hAnsi="Verdana"/>
          <w:sz w:val="16"/>
          <w:szCs w:val="16"/>
          <w:lang w:val="es-CO"/>
        </w:rPr>
        <w:t>vía</w:t>
      </w:r>
      <w:r w:rsidRPr="00C454AB">
        <w:rPr>
          <w:rFonts w:ascii="Verdana" w:hAnsi="Verdana"/>
          <w:sz w:val="16"/>
          <w:szCs w:val="16"/>
          <w:lang w:val="es-CO"/>
        </w:rPr>
        <w:t>.</w:t>
      </w:r>
    </w:p>
    <w:p w14:paraId="4DBF7855" w14:textId="71209209" w:rsidR="00365852" w:rsidRPr="00C454AB" w:rsidRDefault="00365852" w:rsidP="00365852">
      <w:pPr>
        <w:keepLines/>
        <w:rPr>
          <w:rFonts w:ascii="Verdana" w:hAnsi="Verdana"/>
          <w:sz w:val="16"/>
          <w:szCs w:val="16"/>
          <w:lang w:val="es-CO"/>
        </w:rPr>
      </w:pPr>
      <w:r w:rsidRPr="00C454AB">
        <w:rPr>
          <w:rFonts w:ascii="Verdana" w:hAnsi="Verdana"/>
          <w:sz w:val="16"/>
          <w:szCs w:val="16"/>
          <w:lang w:val="es-CO"/>
        </w:rPr>
        <w:t xml:space="preserve">* </w:t>
      </w:r>
      <w:proofErr w:type="spellStart"/>
      <w:r w:rsidRPr="00C454AB">
        <w:rPr>
          <w:rFonts w:ascii="Verdana" w:hAnsi="Verdana"/>
          <w:b/>
          <w:bCs/>
          <w:i/>
          <w:iCs/>
          <w:sz w:val="16"/>
          <w:szCs w:val="16"/>
          <w:lang w:val="es-CO"/>
        </w:rPr>
        <w:t>The</w:t>
      </w:r>
      <w:proofErr w:type="spellEnd"/>
      <w:r w:rsidRPr="00C454AB">
        <w:rPr>
          <w:rFonts w:ascii="Verdana" w:hAnsi="Verdana"/>
          <w:b/>
          <w:bCs/>
          <w:i/>
          <w:iCs/>
          <w:sz w:val="16"/>
          <w:szCs w:val="16"/>
          <w:lang w:val="es-CO"/>
        </w:rPr>
        <w:t xml:space="preserve"> New </w:t>
      </w:r>
      <w:proofErr w:type="spellStart"/>
      <w:r w:rsidRPr="00C454AB">
        <w:rPr>
          <w:rFonts w:ascii="Verdana" w:hAnsi="Verdana"/>
          <w:b/>
          <w:bCs/>
          <w:i/>
          <w:iCs/>
          <w:sz w:val="16"/>
          <w:szCs w:val="16"/>
          <w:lang w:val="es-CO"/>
        </w:rPr>
        <w:t>Yorker</w:t>
      </w:r>
      <w:proofErr w:type="spellEnd"/>
      <w:r w:rsidRPr="00C454AB">
        <w:rPr>
          <w:rFonts w:ascii="Verdana" w:hAnsi="Verdana"/>
          <w:b/>
          <w:bCs/>
          <w:i/>
          <w:iCs/>
          <w:sz w:val="16"/>
          <w:szCs w:val="16"/>
          <w:lang w:val="es-CO"/>
        </w:rPr>
        <w:t>, A Wyndham Hotel</w:t>
      </w:r>
      <w:r w:rsidRPr="00C454AB">
        <w:rPr>
          <w:rFonts w:ascii="Verdana" w:hAnsi="Verdana"/>
          <w:sz w:val="16"/>
          <w:szCs w:val="16"/>
          <w:lang w:val="es-CO"/>
        </w:rPr>
        <w:t xml:space="preserve"> ofrece Desayuno Americano por $</w:t>
      </w:r>
      <w:r>
        <w:rPr>
          <w:rFonts w:ascii="Verdana" w:hAnsi="Verdana"/>
          <w:sz w:val="16"/>
          <w:szCs w:val="16"/>
          <w:lang w:val="es-CO"/>
        </w:rPr>
        <w:t>2</w:t>
      </w:r>
      <w:r w:rsidR="00581403">
        <w:rPr>
          <w:rFonts w:ascii="Verdana" w:hAnsi="Verdana"/>
          <w:sz w:val="16"/>
          <w:szCs w:val="16"/>
          <w:lang w:val="es-CO"/>
        </w:rPr>
        <w:t>3</w:t>
      </w:r>
      <w:r w:rsidRPr="00C454AB">
        <w:rPr>
          <w:rFonts w:ascii="Verdana" w:hAnsi="Verdana"/>
          <w:sz w:val="16"/>
          <w:szCs w:val="16"/>
          <w:lang w:val="es-CO"/>
        </w:rPr>
        <w:t xml:space="preserve"> </w:t>
      </w:r>
      <w:r w:rsidRPr="00C454AB">
        <w:rPr>
          <w:rFonts w:ascii="Verdana" w:hAnsi="Verdana"/>
          <w:b/>
          <w:bCs/>
          <w:sz w:val="16"/>
          <w:szCs w:val="16"/>
          <w:lang w:val="es-CO"/>
        </w:rPr>
        <w:t>NETO</w:t>
      </w:r>
      <w:r w:rsidRPr="00C454AB">
        <w:rPr>
          <w:rFonts w:ascii="Verdana" w:hAnsi="Verdana"/>
          <w:sz w:val="16"/>
          <w:szCs w:val="16"/>
          <w:lang w:val="es-CO"/>
        </w:rPr>
        <w:t xml:space="preserve"> p/</w:t>
      </w:r>
      <w:proofErr w:type="spellStart"/>
      <w:r w:rsidRPr="00C454AB">
        <w:rPr>
          <w:rFonts w:ascii="Verdana" w:hAnsi="Verdana"/>
          <w:sz w:val="16"/>
          <w:szCs w:val="16"/>
          <w:lang w:val="es-CO"/>
        </w:rPr>
        <w:t>pax</w:t>
      </w:r>
      <w:proofErr w:type="spellEnd"/>
      <w:r w:rsidRPr="00C454AB">
        <w:rPr>
          <w:rFonts w:ascii="Verdana" w:hAnsi="Verdana"/>
          <w:sz w:val="16"/>
          <w:szCs w:val="16"/>
          <w:lang w:val="es-CO"/>
        </w:rPr>
        <w:t xml:space="preserve"> p/</w:t>
      </w:r>
      <w:r w:rsidRPr="003E6DB4">
        <w:rPr>
          <w:rFonts w:ascii="Verdana" w:hAnsi="Verdana"/>
          <w:sz w:val="16"/>
          <w:szCs w:val="16"/>
          <w:lang w:val="es-CO"/>
        </w:rPr>
        <w:t>día</w:t>
      </w:r>
      <w:r w:rsidRPr="00C454AB">
        <w:rPr>
          <w:rFonts w:ascii="Verdana" w:hAnsi="Verdana"/>
          <w:sz w:val="16"/>
          <w:szCs w:val="16"/>
          <w:lang w:val="es-CO"/>
        </w:rPr>
        <w:t xml:space="preserve">. Consultar para </w:t>
      </w:r>
      <w:r w:rsidRPr="003E6DB4">
        <w:rPr>
          <w:rFonts w:ascii="Verdana" w:hAnsi="Verdana"/>
          <w:sz w:val="16"/>
          <w:szCs w:val="16"/>
          <w:lang w:val="es-CO"/>
        </w:rPr>
        <w:t>más</w:t>
      </w:r>
      <w:r w:rsidRPr="00C454AB">
        <w:rPr>
          <w:rFonts w:ascii="Verdana" w:hAnsi="Verdana"/>
          <w:sz w:val="16"/>
          <w:szCs w:val="16"/>
          <w:lang w:val="es-CO"/>
        </w:rPr>
        <w:t xml:space="preserve"> </w:t>
      </w:r>
      <w:r w:rsidRPr="003E6DB4">
        <w:rPr>
          <w:rFonts w:ascii="Verdana" w:hAnsi="Verdana"/>
          <w:sz w:val="16"/>
          <w:szCs w:val="16"/>
          <w:lang w:val="es-CO"/>
        </w:rPr>
        <w:t>información</w:t>
      </w:r>
      <w:r w:rsidRPr="00C454AB">
        <w:rPr>
          <w:rFonts w:ascii="Verdana" w:hAnsi="Verdana"/>
          <w:sz w:val="16"/>
          <w:szCs w:val="16"/>
          <w:lang w:val="es-CO"/>
        </w:rPr>
        <w:t>.</w:t>
      </w:r>
    </w:p>
    <w:p w14:paraId="2533CB3B" w14:textId="014D7209" w:rsidR="00365852" w:rsidRPr="00365852" w:rsidRDefault="00365852" w:rsidP="00BC5B36">
      <w:pPr>
        <w:keepLines/>
        <w:rPr>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00BC5B36" w:rsidRPr="00BC5B36">
        <w:rPr>
          <w:rFonts w:ascii="Verdana" w:hAnsi="Verdana"/>
          <w:sz w:val="16"/>
          <w:szCs w:val="16"/>
          <w:lang w:val="es-CO"/>
        </w:rPr>
        <w:t xml:space="preserve">El tiempo máximo en que pueden cancelar sin penalidades es de 28 días previo a la llegada de los pasajeros. A los 27 días previos, el pago deberá ser recibido en su totalidad. Si se cancela 27 a 21 </w:t>
      </w:r>
      <w:r w:rsidR="00BC5B36" w:rsidRPr="00BC5B36">
        <w:rPr>
          <w:rFonts w:ascii="Verdana" w:hAnsi="Verdana"/>
          <w:sz w:val="16"/>
          <w:szCs w:val="16"/>
          <w:lang w:val="es-CO"/>
        </w:rPr>
        <w:t>días</w:t>
      </w:r>
      <w:r w:rsidR="00BC5B36" w:rsidRPr="00BC5B36">
        <w:rPr>
          <w:rFonts w:ascii="Verdana" w:hAnsi="Verdana"/>
          <w:sz w:val="16"/>
          <w:szCs w:val="16"/>
          <w:lang w:val="es-CO"/>
        </w:rPr>
        <w:t xml:space="preserve"> antes de la llegada del pasajero se aplica un cargo de USD$400 por pasajero. Si cancela entre 20 y 8 días antes de la llegada, se cobrará el 50% del total neto de la factura/confirmación. Si se cancela entre los 07 y 0 días antes de la llegada, se cobrará el 100% del total neto de la factura/confirmación.</w:t>
      </w:r>
    </w:p>
    <w:sectPr w:rsidR="00365852" w:rsidRPr="00365852" w:rsidSect="006E0E84">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52"/>
    <w:rsid w:val="0003010C"/>
    <w:rsid w:val="000B10E3"/>
    <w:rsid w:val="000B5EF5"/>
    <w:rsid w:val="00175E88"/>
    <w:rsid w:val="001D73C9"/>
    <w:rsid w:val="00257A67"/>
    <w:rsid w:val="00316845"/>
    <w:rsid w:val="00355EC0"/>
    <w:rsid w:val="00365852"/>
    <w:rsid w:val="00385A87"/>
    <w:rsid w:val="00412CC0"/>
    <w:rsid w:val="004A731C"/>
    <w:rsid w:val="00581403"/>
    <w:rsid w:val="005E66D9"/>
    <w:rsid w:val="006933D8"/>
    <w:rsid w:val="006E0E84"/>
    <w:rsid w:val="007376FD"/>
    <w:rsid w:val="0087477E"/>
    <w:rsid w:val="00891040"/>
    <w:rsid w:val="009230D2"/>
    <w:rsid w:val="00A457A0"/>
    <w:rsid w:val="00AA1DBC"/>
    <w:rsid w:val="00AA21E8"/>
    <w:rsid w:val="00B26881"/>
    <w:rsid w:val="00BC1C0A"/>
    <w:rsid w:val="00BC5B36"/>
    <w:rsid w:val="00D0185B"/>
    <w:rsid w:val="00D3797B"/>
    <w:rsid w:val="00D769B1"/>
    <w:rsid w:val="00DA3005"/>
    <w:rsid w:val="00F0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30C4"/>
  <w15:chartTrackingRefBased/>
  <w15:docId w15:val="{594CDEB3-0E96-4625-A544-926A7AD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Cullen</dc:creator>
  <cp:keywords/>
  <dc:description/>
  <cp:lastModifiedBy>Christina Cullen</cp:lastModifiedBy>
  <cp:revision>5</cp:revision>
  <dcterms:created xsi:type="dcterms:W3CDTF">2024-01-22T17:18:00Z</dcterms:created>
  <dcterms:modified xsi:type="dcterms:W3CDTF">2024-01-23T16:07:00Z</dcterms:modified>
</cp:coreProperties>
</file>