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0682" w14:textId="77777777" w:rsidR="00CA76B5" w:rsidRPr="00AB5D3E" w:rsidRDefault="00CA76B5" w:rsidP="00CA76B5">
      <w:pPr>
        <w:keepLines/>
        <w:ind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bookmarkStart w:id="0" w:name="_Hlk105761677"/>
      <w:r w:rsidRPr="00AB5D3E">
        <w:rPr>
          <w:rFonts w:ascii="Verdana" w:hAnsi="Verdana"/>
          <w:b/>
          <w:bCs/>
          <w:sz w:val="16"/>
          <w:szCs w:val="16"/>
          <w:lang w:val="es-CO"/>
        </w:rPr>
        <w:t>Circuito Oeste Legendario / 8 días –7 noches</w:t>
      </w:r>
    </w:p>
    <w:p w14:paraId="6CB762B2" w14:textId="4D96DB2B" w:rsidR="00CA76B5" w:rsidRPr="00306C7E" w:rsidRDefault="002057E1" w:rsidP="002057E1">
      <w:pPr>
        <w:keepLines/>
        <w:ind w:left="1584" w:firstLine="576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2024</w:t>
      </w:r>
    </w:p>
    <w:tbl>
      <w:tblPr>
        <w:tblStyle w:val="TableGrid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CA76B5" w:rsidRPr="00360AD9" w14:paraId="125F6250" w14:textId="77777777" w:rsidTr="001C5C30">
        <w:trPr>
          <w:trHeight w:val="3077"/>
        </w:trPr>
        <w:tc>
          <w:tcPr>
            <w:tcW w:w="5134" w:type="dxa"/>
          </w:tcPr>
          <w:p w14:paraId="52522CB7" w14:textId="77777777" w:rsidR="00CA76B5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58A519B" w14:textId="1B2E718D" w:rsidR="00CA76B5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98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80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71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SGL-$2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74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16697B15" w14:textId="6F90565F" w:rsidR="00CA76B5" w:rsidRPr="00854468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11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</w:p>
          <w:p w14:paraId="67A38AF3" w14:textId="2F5F4FBC" w:rsidR="00CA76B5" w:rsidRPr="005320BE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24*</w:t>
            </w:r>
            <w:r w:rsidRPr="00793E4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 Dic 2</w:t>
            </w:r>
            <w:r w:rsidR="00A07F2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</w:t>
            </w:r>
          </w:p>
          <w:p w14:paraId="08168092" w14:textId="77777777" w:rsidR="00CA76B5" w:rsidRPr="005320BE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24F10EB" w14:textId="41B6664D" w:rsidR="00CA76B5" w:rsidRPr="004B42C1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206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83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72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9; SGL-$</w:t>
            </w:r>
            <w:proofErr w:type="gramStart"/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95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 xml:space="preserve">   CHD-$11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0E48E3D6" w14:textId="10549D98" w:rsidR="00CA76B5" w:rsidRPr="004B42C1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A07F23">
              <w:rPr>
                <w:rFonts w:ascii="Verdana" w:hAnsi="Verdana"/>
                <w:b/>
                <w:bCs/>
                <w:sz w:val="16"/>
                <w:szCs w:val="16"/>
              </w:rPr>
              <w:t>Jun 23</w:t>
            </w:r>
            <w:r w:rsidRPr="004B42C1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="00A07F23">
              <w:rPr>
                <w:rFonts w:ascii="Verdana" w:hAnsi="Verdana"/>
                <w:b/>
                <w:bCs/>
                <w:sz w:val="16"/>
                <w:szCs w:val="16"/>
              </w:rPr>
              <w:t xml:space="preserve"> Oct 06</w:t>
            </w:r>
          </w:p>
          <w:p w14:paraId="1D5941C4" w14:textId="77777777" w:rsidR="00CA76B5" w:rsidRPr="004B42C1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43CB873" w14:textId="1E6B69DD" w:rsidR="00CA76B5" w:rsidRPr="00A07F23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A07F23" w:rsidRPr="00A07F23">
              <w:rPr>
                <w:rFonts w:ascii="Verdana" w:hAnsi="Verdana"/>
                <w:sz w:val="16"/>
                <w:szCs w:val="16"/>
                <w:lang w:val="es-CO"/>
              </w:rPr>
              <w:t>2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14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9; TPL-$1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91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9; CUAD-$1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80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9; SGL-$</w:t>
            </w:r>
            <w:proofErr w:type="gramStart"/>
            <w:r w:rsidR="00A07F23">
              <w:rPr>
                <w:rFonts w:ascii="Verdana" w:hAnsi="Verdana"/>
                <w:sz w:val="16"/>
                <w:szCs w:val="16"/>
                <w:lang w:val="es-CO"/>
              </w:rPr>
              <w:t>304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 xml:space="preserve">9;   </w:t>
            </w:r>
            <w:proofErr w:type="gramEnd"/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 xml:space="preserve">                     CHD-$11</w:t>
            </w:r>
            <w:r w:rsidR="00A07F23">
              <w:rPr>
                <w:rFonts w:ascii="Verdana" w:hAnsi="Verdana"/>
                <w:sz w:val="16"/>
                <w:szCs w:val="16"/>
                <w:lang w:val="es-CO"/>
              </w:rPr>
              <w:t>9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 xml:space="preserve">9 </w:t>
            </w:r>
          </w:p>
          <w:p w14:paraId="287CC8C1" w14:textId="7D0210F4" w:rsidR="00CA76B5" w:rsidRPr="00B35BDF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</w:t>
            </w:r>
            <w:r w:rsidR="00266D7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ul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2</w:t>
            </w:r>
            <w:r w:rsidR="002C7C4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; </w:t>
            </w: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Sep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1</w:t>
            </w:r>
            <w:r w:rsidR="005E0AE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5</w:t>
            </w:r>
          </w:p>
          <w:p w14:paraId="562E57B3" w14:textId="77777777" w:rsidR="00CA76B5" w:rsidRPr="00AC61D5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AE741B9" w14:textId="708715F0" w:rsidR="00CA76B5" w:rsidRDefault="00CA76B5" w:rsidP="001C5C30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domingo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24</w:t>
            </w:r>
          </w:p>
          <w:p w14:paraId="24D12BED" w14:textId="77777777" w:rsidR="00CA76B5" w:rsidRPr="00CB79DA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a</w:t>
            </w:r>
          </w:p>
          <w:p w14:paraId="078EF526" w14:textId="77777777" w:rsidR="00CA76B5" w:rsidRDefault="00CA76B5" w:rsidP="001C5C30">
            <w:pPr>
              <w:keepLines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704B50AE" w14:textId="77777777" w:rsidR="00CA76B5" w:rsidRPr="006E5092" w:rsidRDefault="00CA76B5" w:rsidP="00CA76B5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14631734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01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 / San Diego</w:t>
      </w:r>
    </w:p>
    <w:p w14:paraId="387DE043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Salida con rumbo a San Diego, por la autopista 5 en medio de los conjuntos residenciales más avanzados del planeta. Bordeando la costa a la llegada a la bella ciudad San Diego se visita La Jolla,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Mission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Bay, Old Town, la bahía del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downtown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el distrito histórico "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Gaslamp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District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", Bay Bridge, la isla de Coronado y el parque Balboa. Después del tour, hacemos el registro en el hotel. Noche libre.  </w:t>
      </w:r>
    </w:p>
    <w:p w14:paraId="501130EC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E8EAB9F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LUN 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Diego / Las Vegas</w:t>
      </w:r>
    </w:p>
    <w:p w14:paraId="025ABD18" w14:textId="79767D7C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Desayuno. Salida hacia Las Vegas, haciendo una parada corta </w:t>
      </w:r>
      <w:r w:rsidR="004104EF">
        <w:rPr>
          <w:rFonts w:ascii="Verdana" w:hAnsi="Verdana"/>
          <w:sz w:val="16"/>
          <w:szCs w:val="16"/>
          <w:lang w:val="es-CO"/>
        </w:rPr>
        <w:t xml:space="preserve">por la famosa Ruta 66 </w:t>
      </w:r>
      <w:r w:rsidRPr="006D02F7">
        <w:rPr>
          <w:rFonts w:ascii="Verdana" w:hAnsi="Verdana"/>
          <w:sz w:val="16"/>
          <w:szCs w:val="16"/>
          <w:lang w:val="es-CO"/>
        </w:rPr>
        <w:t xml:space="preserve">dentro de aproximadamente 3 horas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Barstow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ciudad donde llegan todos los trenes de cargo saliendo hacia otras partes de los EE. UU. Continuamos cruzando el desierto Mojave para llegar a Las Vegas en 2 horas más. Registro en el hotel y descanso, luego por la noche se ofrece un tour de los casinos para conocer el esplendor de la iluminación y los espectáculos únicos, de la capital mundial de la diversión. </w:t>
      </w:r>
    </w:p>
    <w:p w14:paraId="6E14FC63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623446D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MAR </w:t>
      </w:r>
      <w:r>
        <w:rPr>
          <w:rFonts w:ascii="Verdana" w:hAnsi="Verdana"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Las Vegas y Gran </w:t>
      </w:r>
      <w:proofErr w:type="spellStart"/>
      <w:r w:rsidRPr="006D02F7">
        <w:rPr>
          <w:rFonts w:ascii="Verdana" w:hAnsi="Verdana"/>
          <w:b/>
          <w:bCs/>
          <w:sz w:val="16"/>
          <w:szCs w:val="16"/>
          <w:lang w:val="es-CO"/>
        </w:rPr>
        <w:t>Canyon</w:t>
      </w:r>
      <w:proofErr w:type="spellEnd"/>
    </w:p>
    <w:p w14:paraId="0204C7B8" w14:textId="7E2A5295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 Americano. Visita terrestre al parque del gran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extremo oeste, </w:t>
      </w:r>
      <w:r w:rsidR="004104EF">
        <w:rPr>
          <w:rFonts w:ascii="Verdana" w:hAnsi="Verdana"/>
          <w:sz w:val="16"/>
          <w:szCs w:val="16"/>
          <w:lang w:val="es-CO"/>
        </w:rPr>
        <w:t>s</w:t>
      </w:r>
      <w:r w:rsidRPr="006D02F7">
        <w:rPr>
          <w:rFonts w:ascii="Verdana" w:hAnsi="Verdana"/>
          <w:sz w:val="16"/>
          <w:szCs w:val="16"/>
          <w:lang w:val="es-CO"/>
        </w:rPr>
        <w:t xml:space="preserve">alimos en la mañana hacia el parque cruzando el desierto de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mojave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entre los estados de Nevada y Arizona, llegando a la entrada del parque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aprox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2 horas 30 minutos. El parque está ubicado en las tierras de la nación indígena Americana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Hualapai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Hacemos nuestro registro y luego nos subimos a un bus que nos lleva a visitar 2 puntos de vista espectaculares, el primer siendo Eagle Point donde se encuentra el puente de cristal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Skywalk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, a una elevación de más de 1450 metros sobre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. Luego se visita Guano Point que cuenta con un mirador que se adentra en el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canyon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y que ofrece una vista de casi 360 grados. Les ofrecemos el almuerzo y luego empezamos nuestro viaje de regreso a Las Vegas. Noche libre.</w:t>
      </w:r>
    </w:p>
    <w:p w14:paraId="0C6E8137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Las Vegas / </w:t>
      </w:r>
      <w:proofErr w:type="spellStart"/>
      <w:r w:rsidRPr="006D02F7">
        <w:rPr>
          <w:rFonts w:ascii="Verdana" w:hAnsi="Verdana"/>
          <w:b/>
          <w:bCs/>
          <w:sz w:val="16"/>
          <w:szCs w:val="16"/>
          <w:lang w:val="es-CO"/>
        </w:rPr>
        <w:t>Oakhurst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br/>
        <w:t xml:space="preserve">Desayuno Americano. Salida Las Vegas cruzando el Desierto Mojave, parada dentro de aproximadamente 2 horas en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Calico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, pueblo de fantasma donde hace más de 100 años vivió una comunidad de gente que trabajaron los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minos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de plata en esa región. Luego continuamos por 2 horas más parando en la ciudad de Bakersfield para almorzar (no incluido). Después seguimos</w:t>
      </w:r>
      <w:r>
        <w:rPr>
          <w:rFonts w:ascii="Verdana" w:hAnsi="Verdana"/>
          <w:sz w:val="16"/>
          <w:szCs w:val="16"/>
          <w:lang w:val="es-CO"/>
        </w:rPr>
        <w:t xml:space="preserve"> </w:t>
      </w:r>
      <w:r w:rsidRPr="006D02F7">
        <w:rPr>
          <w:rFonts w:ascii="Verdana" w:hAnsi="Verdana"/>
          <w:sz w:val="16"/>
          <w:szCs w:val="16"/>
          <w:lang w:val="es-CO"/>
        </w:rPr>
        <w:t xml:space="preserve">por el valle central de California, emporio de la agricultura mundial con 4 millones de hectáreas cultivadas e irrigadas por los ríos San Joaquín y Sacramento. Recorrido en medio de las mayores plantaciones de frutales para pasar por Fresno y finalmente arribando en 2 horas a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Oakhurst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bello pueblito en las estribaciones de la Sierra Nevada. Registro en el hotel. Noche libre.</w:t>
      </w:r>
    </w:p>
    <w:p w14:paraId="065FC446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22F958C3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JUE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- </w:t>
      </w:r>
      <w:proofErr w:type="spellStart"/>
      <w:r w:rsidRPr="006D02F7">
        <w:rPr>
          <w:rFonts w:ascii="Verdana" w:hAnsi="Verdana"/>
          <w:b/>
          <w:bCs/>
          <w:sz w:val="15"/>
          <w:szCs w:val="15"/>
          <w:lang w:val="es-CO"/>
        </w:rPr>
        <w:t>Oakhurst</w:t>
      </w:r>
      <w:proofErr w:type="spellEnd"/>
      <w:r w:rsidRPr="006D02F7">
        <w:rPr>
          <w:rFonts w:ascii="Verdana" w:hAnsi="Verdana"/>
          <w:b/>
          <w:bCs/>
          <w:sz w:val="15"/>
          <w:szCs w:val="15"/>
          <w:lang w:val="es-CO"/>
        </w:rPr>
        <w:t xml:space="preserve"> y Parque Yosemite /</w:t>
      </w:r>
      <w:r w:rsidRPr="006D02F7">
        <w:rPr>
          <w:rFonts w:ascii="Verdana" w:hAnsi="Verdana"/>
          <w:sz w:val="15"/>
          <w:szCs w:val="15"/>
          <w:lang w:val="es-CO"/>
        </w:rPr>
        <w:t xml:space="preserve"> </w:t>
      </w:r>
      <w:r w:rsidRPr="006D02F7">
        <w:rPr>
          <w:rFonts w:ascii="Verdana" w:hAnsi="Verdana"/>
          <w:b/>
          <w:bCs/>
          <w:sz w:val="15"/>
          <w:szCs w:val="15"/>
          <w:lang w:val="es-CO"/>
        </w:rPr>
        <w:t>San Francisco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 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br/>
      </w:r>
      <w:r w:rsidRPr="006D02F7">
        <w:rPr>
          <w:rFonts w:ascii="Verdana" w:hAnsi="Verdana"/>
          <w:sz w:val="16"/>
          <w:szCs w:val="16"/>
          <w:lang w:val="es-CO"/>
        </w:rPr>
        <w:t xml:space="preserve">Desayuno Americano. Salida ascendiendo la Sierra Nevada se visita el Parque Nacional de Yosemite, una de las maravillas de la naturaleza más conocidas en el mundo. Hacemos varias </w:t>
      </w:r>
    </w:p>
    <w:p w14:paraId="52CEE2EB" w14:textId="484762A6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>paradas en el parque para tomar fotos de los panoramas de este valle espectacular</w:t>
      </w:r>
      <w:r w:rsidR="004104EF">
        <w:rPr>
          <w:rFonts w:ascii="Verdana" w:hAnsi="Verdana"/>
          <w:sz w:val="16"/>
          <w:szCs w:val="16"/>
          <w:lang w:val="es-CO"/>
        </w:rPr>
        <w:t xml:space="preserve">, inclusivo una parada en Mariposa Grove donde se encuentren los </w:t>
      </w:r>
      <w:proofErr w:type="spellStart"/>
      <w:r w:rsidR="004104EF">
        <w:rPr>
          <w:rFonts w:ascii="Verdana" w:hAnsi="Verdana"/>
          <w:sz w:val="16"/>
          <w:szCs w:val="16"/>
          <w:lang w:val="es-CO"/>
        </w:rPr>
        <w:t>arboles</w:t>
      </w:r>
      <w:proofErr w:type="spellEnd"/>
      <w:r w:rsidR="004104EF">
        <w:rPr>
          <w:rFonts w:ascii="Verdana" w:hAnsi="Verdana"/>
          <w:sz w:val="16"/>
          <w:szCs w:val="16"/>
          <w:lang w:val="es-CO"/>
        </w:rPr>
        <w:t xml:space="preserve"> gigantes Sequoias.</w:t>
      </w:r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r w:rsidR="004104EF">
        <w:rPr>
          <w:rFonts w:ascii="Verdana" w:hAnsi="Verdana"/>
          <w:sz w:val="16"/>
          <w:szCs w:val="16"/>
          <w:lang w:val="es-CO"/>
        </w:rPr>
        <w:t>Tiempo</w:t>
      </w:r>
      <w:r w:rsidRPr="006D02F7">
        <w:rPr>
          <w:rFonts w:ascii="Verdana" w:hAnsi="Verdana"/>
          <w:sz w:val="16"/>
          <w:szCs w:val="16"/>
          <w:lang w:val="es-CO"/>
        </w:rPr>
        <w:t xml:space="preserve"> para tomar el almuerzo (no incluido)</w:t>
      </w:r>
      <w:r w:rsidR="004104EF">
        <w:rPr>
          <w:rFonts w:ascii="Verdana" w:hAnsi="Verdana"/>
          <w:sz w:val="16"/>
          <w:szCs w:val="16"/>
          <w:lang w:val="es-CO"/>
        </w:rPr>
        <w:t>, l</w:t>
      </w:r>
      <w:r w:rsidRPr="006D02F7">
        <w:rPr>
          <w:rFonts w:ascii="Verdana" w:hAnsi="Verdana"/>
          <w:sz w:val="16"/>
          <w:szCs w:val="16"/>
          <w:lang w:val="es-CO"/>
        </w:rPr>
        <w:t>uego continuamos llegando dentro de 2 horas a la bella ciudad San Francisco. Registro en el hotel. Noche libre.</w:t>
      </w:r>
    </w:p>
    <w:p w14:paraId="65E43F84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065853F" w14:textId="1FC3F540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6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VIE </w:t>
      </w:r>
      <w:r>
        <w:rPr>
          <w:rFonts w:ascii="Verdana" w:hAnsi="Verdana"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Francisco</w:t>
      </w:r>
      <w:r w:rsidRPr="006D02F7">
        <w:rPr>
          <w:rFonts w:ascii="Verdana" w:hAnsi="Verdana"/>
          <w:sz w:val="16"/>
          <w:szCs w:val="16"/>
          <w:lang w:val="es-CO"/>
        </w:rPr>
        <w:br/>
        <w:t xml:space="preserve">Desayuno Americano. </w:t>
      </w:r>
      <w:r w:rsidR="004104EF" w:rsidRPr="006D02F7">
        <w:rPr>
          <w:rFonts w:ascii="Verdana" w:hAnsi="Verdana"/>
          <w:sz w:val="16"/>
          <w:szCs w:val="16"/>
          <w:lang w:val="es-CO"/>
        </w:rPr>
        <w:t>Tour panorámico de la ciudad</w:t>
      </w:r>
      <w:r w:rsidR="004104EF">
        <w:rPr>
          <w:rFonts w:ascii="Verdana" w:hAnsi="Verdana"/>
          <w:sz w:val="16"/>
          <w:szCs w:val="16"/>
          <w:lang w:val="es-CO"/>
        </w:rPr>
        <w:t>, pasamos primero por los barrios</w:t>
      </w:r>
      <w:r w:rsidR="004104EF" w:rsidRPr="006D02F7">
        <w:rPr>
          <w:rFonts w:ascii="Verdana" w:hAnsi="Verdana"/>
          <w:sz w:val="16"/>
          <w:szCs w:val="16"/>
          <w:lang w:val="es-CO"/>
        </w:rPr>
        <w:t xml:space="preserve"> la pequeña Italia</w:t>
      </w:r>
      <w:r w:rsidR="004104EF">
        <w:rPr>
          <w:rFonts w:ascii="Verdana" w:hAnsi="Verdana"/>
          <w:sz w:val="16"/>
          <w:szCs w:val="16"/>
          <w:lang w:val="es-CO"/>
        </w:rPr>
        <w:t xml:space="preserve"> y</w:t>
      </w:r>
      <w:r w:rsidR="004104EF" w:rsidRPr="006D02F7">
        <w:rPr>
          <w:rFonts w:ascii="Verdana" w:hAnsi="Verdana"/>
          <w:sz w:val="16"/>
          <w:szCs w:val="16"/>
          <w:lang w:val="es-CO"/>
        </w:rPr>
        <w:t xml:space="preserve"> el distrito financiero. </w:t>
      </w:r>
      <w:r w:rsidRPr="006D02F7">
        <w:rPr>
          <w:rFonts w:ascii="Verdana" w:hAnsi="Verdana"/>
          <w:sz w:val="16"/>
          <w:szCs w:val="16"/>
          <w:lang w:val="es-CO"/>
        </w:rPr>
        <w:t xml:space="preserve">Subiendo la calle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Market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cual divide la ciudad en 2 partes, pasamos por la zona de compras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Union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Square con todas las tiendas de marca famosa mundial. Llegamos al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Civic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Center, zona de gobierno y cultural de la ciudad. Seguimos a la zona de Twin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Peaks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>, punto más alto de la ciudad con vistas espectaculares. Después pasamos por el parque Golden Gate y el parque Presidio para llegar finalmente al famoso rojo puente Golden Gate. Regreso al hotel. Resto del día libre.</w:t>
      </w:r>
    </w:p>
    <w:p w14:paraId="51B570A4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8AF2A9B" w14:textId="7ADC669C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SAB </w:t>
      </w:r>
      <w:r>
        <w:rPr>
          <w:rFonts w:ascii="Verdana" w:hAnsi="Verdana"/>
          <w:sz w:val="16"/>
          <w:szCs w:val="16"/>
          <w:lang w:val="es-CO"/>
        </w:rPr>
        <w:t>-</w:t>
      </w:r>
      <w:r w:rsidRPr="00B61C81">
        <w:rPr>
          <w:rFonts w:ascii="Verdana" w:hAnsi="Verdana"/>
          <w:sz w:val="14"/>
          <w:szCs w:val="14"/>
          <w:lang w:val="es-CO"/>
        </w:rPr>
        <w:t xml:space="preserve">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Francisco / Monterey y Carmel / San</w:t>
      </w:r>
      <w:r w:rsidR="002057E1">
        <w:rPr>
          <w:rFonts w:ascii="Verdana" w:hAnsi="Verdana"/>
          <w:b/>
          <w:bCs/>
          <w:sz w:val="16"/>
          <w:szCs w:val="16"/>
          <w:lang w:val="es-CO"/>
        </w:rPr>
        <w:t>ta Maria</w:t>
      </w:r>
      <w:r w:rsidRPr="006D02F7">
        <w:rPr>
          <w:rFonts w:ascii="Verdana" w:hAnsi="Verdana"/>
          <w:sz w:val="16"/>
          <w:szCs w:val="16"/>
          <w:lang w:val="es-CO"/>
        </w:rPr>
        <w:br/>
        <w:t xml:space="preserve">Desayuno Americano. Salida hacia el Sur atravesando Silicón Valley, Centro mundial de la informática. Visita de la histórica ciudad Monterey, la primera capital de California, refugio de los más ricos y famosos con sus casas campestres por la costa del </w:t>
      </w:r>
      <w:r>
        <w:rPr>
          <w:rFonts w:ascii="Verdana" w:hAnsi="Verdana"/>
          <w:sz w:val="16"/>
          <w:szCs w:val="16"/>
          <w:lang w:val="es-CO"/>
        </w:rPr>
        <w:t>O</w:t>
      </w:r>
      <w:r w:rsidRPr="006D02F7">
        <w:rPr>
          <w:rFonts w:ascii="Verdana" w:hAnsi="Verdana"/>
          <w:sz w:val="16"/>
          <w:szCs w:val="16"/>
          <w:lang w:val="es-CO"/>
        </w:rPr>
        <w:t xml:space="preserve">céano </w:t>
      </w:r>
      <w:r>
        <w:rPr>
          <w:rFonts w:ascii="Verdana" w:hAnsi="Verdana"/>
          <w:sz w:val="16"/>
          <w:szCs w:val="16"/>
          <w:lang w:val="es-CO"/>
        </w:rPr>
        <w:t>P</w:t>
      </w:r>
      <w:r w:rsidRPr="006D02F7">
        <w:rPr>
          <w:rFonts w:ascii="Verdana" w:hAnsi="Verdana"/>
          <w:sz w:val="16"/>
          <w:szCs w:val="16"/>
          <w:lang w:val="es-CO"/>
        </w:rPr>
        <w:t xml:space="preserve">acífico y en medio de campos de golf. Conocemos las zonas de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Fisherman’s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Wharf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,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Cannery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Row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y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Pacific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Grove, para llegar más tarde a Carmel, bellísimo pueblo de artistas, parada de 2 horas para conocer y almorzar (no incluido). Luego salimos por la Autopista 101 llegando por el atardecer en Sa</w:t>
      </w:r>
      <w:r w:rsidR="002057E1">
        <w:rPr>
          <w:rFonts w:ascii="Verdana" w:hAnsi="Verdana"/>
          <w:sz w:val="16"/>
          <w:szCs w:val="16"/>
          <w:lang w:val="es-CO"/>
        </w:rPr>
        <w:t>nta Maria</w:t>
      </w:r>
      <w:r w:rsidRPr="006D02F7">
        <w:rPr>
          <w:rFonts w:ascii="Verdana" w:hAnsi="Verdana"/>
          <w:sz w:val="16"/>
          <w:szCs w:val="16"/>
          <w:lang w:val="es-CO"/>
        </w:rPr>
        <w:t>. Noche libre.</w:t>
      </w:r>
    </w:p>
    <w:p w14:paraId="33025B2B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C7058CF" w14:textId="008257D8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>08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6D02F7">
        <w:rPr>
          <w:rFonts w:ascii="Verdana" w:hAnsi="Verdana"/>
          <w:sz w:val="16"/>
          <w:szCs w:val="16"/>
          <w:lang w:val="es-CO"/>
        </w:rPr>
        <w:t> </w:t>
      </w:r>
      <w:r w:rsidR="002057E1">
        <w:rPr>
          <w:rFonts w:ascii="Verdana" w:hAnsi="Verdana"/>
          <w:sz w:val="15"/>
          <w:szCs w:val="15"/>
          <w:lang w:val="es-CO"/>
        </w:rPr>
        <w:t>–</w:t>
      </w:r>
      <w:r w:rsidRPr="00B61C81">
        <w:rPr>
          <w:rFonts w:ascii="Verdana" w:hAnsi="Verdana"/>
          <w:sz w:val="15"/>
          <w:szCs w:val="15"/>
          <w:lang w:val="es-CO"/>
        </w:rPr>
        <w:t xml:space="preserve">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</w:t>
      </w:r>
      <w:r w:rsidR="002057E1">
        <w:rPr>
          <w:rFonts w:ascii="Verdana" w:hAnsi="Verdana"/>
          <w:b/>
          <w:bCs/>
          <w:sz w:val="16"/>
          <w:szCs w:val="16"/>
          <w:lang w:val="es-CO"/>
        </w:rPr>
        <w:t>ta Maria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/ Santa Barbara / Los Angeles </w:t>
      </w:r>
      <w:r w:rsidRPr="006D02F7">
        <w:rPr>
          <w:rFonts w:ascii="Verdana" w:hAnsi="Verdana"/>
          <w:sz w:val="16"/>
          <w:szCs w:val="16"/>
          <w:lang w:val="es-CO"/>
        </w:rPr>
        <w:br/>
        <w:t xml:space="preserve">Desayuno Americano. Salida hacia Santa Bárbara tomando la pintoresca carretera 101 por las colinas de viñedos y la costa del océano pacifico. A la llegada se visita la famosa Misión de Santa Barbara, y luego pasamos por la playa donde encontraremos pintores locales mostrando sus grandes obras. Después caminamos la calle principal nombrado </w:t>
      </w:r>
      <w:proofErr w:type="spellStart"/>
      <w:r w:rsidRPr="006D02F7">
        <w:rPr>
          <w:rFonts w:ascii="Verdana" w:hAnsi="Verdana"/>
          <w:sz w:val="16"/>
          <w:szCs w:val="16"/>
          <w:lang w:val="es-CO"/>
        </w:rPr>
        <w:t>State</w:t>
      </w:r>
      <w:proofErr w:type="spellEnd"/>
      <w:r w:rsidRPr="006D02F7">
        <w:rPr>
          <w:rFonts w:ascii="Verdana" w:hAnsi="Verdana"/>
          <w:sz w:val="16"/>
          <w:szCs w:val="16"/>
          <w:lang w:val="es-CO"/>
        </w:rPr>
        <w:t xml:space="preserve"> Street pasando por tiendas interesantes, restaurantes y cafés, y el museo de arte de Santa Barbara. Después salimos para Los Angeles llegando en aproximadamente 2 horas.</w:t>
      </w:r>
    </w:p>
    <w:p w14:paraId="7D0BF561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ED197ED" w14:textId="77777777" w:rsidR="00CA76B5" w:rsidRPr="00C454AB" w:rsidRDefault="00CA76B5" w:rsidP="00CA76B5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9BE4B85" w14:textId="77777777" w:rsidR="00CA76B5" w:rsidRPr="007B2848" w:rsidRDefault="00CA76B5" w:rsidP="00CA76B5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C4189B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746400C9" w14:textId="5C1C3F40" w:rsidR="00CA76B5" w:rsidRPr="00133AFE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133AFE">
        <w:rPr>
          <w:rFonts w:ascii="Verdana" w:hAnsi="Verdana"/>
          <w:sz w:val="16"/>
          <w:szCs w:val="16"/>
        </w:rPr>
        <w:t>San Diego</w:t>
      </w:r>
      <w:r w:rsidRPr="00133AFE">
        <w:rPr>
          <w:rFonts w:ascii="Verdana" w:hAnsi="Verdana"/>
          <w:sz w:val="16"/>
          <w:szCs w:val="16"/>
        </w:rPr>
        <w:tab/>
        <w:t>Bayside Inn, Be</w:t>
      </w:r>
      <w:r>
        <w:rPr>
          <w:rFonts w:ascii="Verdana" w:hAnsi="Verdana"/>
          <w:sz w:val="16"/>
          <w:szCs w:val="16"/>
        </w:rPr>
        <w:t>st Western Plus</w:t>
      </w:r>
    </w:p>
    <w:p w14:paraId="3B7F0632" w14:textId="42B35F54" w:rsidR="00CA76B5" w:rsidRPr="002A79D7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2A79D7">
        <w:rPr>
          <w:rFonts w:ascii="Verdana" w:hAnsi="Verdana"/>
          <w:sz w:val="16"/>
          <w:szCs w:val="16"/>
        </w:rPr>
        <w:t>Las Vegas</w:t>
      </w:r>
      <w:r w:rsidRPr="002A79D7">
        <w:rPr>
          <w:rFonts w:ascii="Verdana" w:hAnsi="Verdana"/>
          <w:sz w:val="16"/>
          <w:szCs w:val="16"/>
        </w:rPr>
        <w:tab/>
        <w:t>New York N</w:t>
      </w:r>
      <w:r>
        <w:rPr>
          <w:rFonts w:ascii="Verdana" w:hAnsi="Verdana"/>
          <w:sz w:val="16"/>
          <w:szCs w:val="16"/>
        </w:rPr>
        <w:t>ew York Hotel &amp; Casino</w:t>
      </w:r>
    </w:p>
    <w:p w14:paraId="131D8AA7" w14:textId="643006DB" w:rsidR="00CA76B5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294777">
        <w:rPr>
          <w:rFonts w:ascii="Verdana" w:hAnsi="Verdana"/>
          <w:sz w:val="16"/>
          <w:szCs w:val="16"/>
        </w:rPr>
        <w:t>Oakhurst</w:t>
      </w:r>
      <w:r w:rsidRPr="00294777">
        <w:rPr>
          <w:rFonts w:ascii="Verdana" w:hAnsi="Verdana"/>
          <w:sz w:val="16"/>
          <w:szCs w:val="16"/>
        </w:rPr>
        <w:tab/>
      </w:r>
      <w:r w:rsidR="002057E1">
        <w:rPr>
          <w:rFonts w:ascii="Verdana" w:hAnsi="Verdana"/>
          <w:sz w:val="16"/>
          <w:szCs w:val="16"/>
        </w:rPr>
        <w:t>Hampton Inn Oakhurst Yosemite</w:t>
      </w:r>
    </w:p>
    <w:p w14:paraId="6F5CDE04" w14:textId="77777777" w:rsidR="00CA76B5" w:rsidRPr="00C4189B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C4189B">
        <w:rPr>
          <w:rFonts w:ascii="Verdana" w:hAnsi="Verdana"/>
          <w:sz w:val="16"/>
          <w:szCs w:val="16"/>
        </w:rPr>
        <w:t>San Francisco</w:t>
      </w:r>
      <w:r w:rsidRPr="00C4189B">
        <w:rPr>
          <w:rFonts w:ascii="Verdana" w:hAnsi="Verdana"/>
          <w:sz w:val="16"/>
          <w:szCs w:val="16"/>
        </w:rPr>
        <w:tab/>
        <w:t>Hotel Riu Plaza Fisherman’s Wharf</w:t>
      </w:r>
    </w:p>
    <w:p w14:paraId="58BE25E1" w14:textId="4B5FBEBB" w:rsidR="00CA76B5" w:rsidRPr="002057E1" w:rsidRDefault="00CA76B5" w:rsidP="00CA76B5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2057E1">
        <w:rPr>
          <w:rFonts w:ascii="Verdana" w:hAnsi="Verdana"/>
          <w:sz w:val="16"/>
          <w:szCs w:val="16"/>
          <w:lang w:val="es-CO"/>
        </w:rPr>
        <w:t>San</w:t>
      </w:r>
      <w:r w:rsidR="002057E1" w:rsidRPr="002057E1">
        <w:rPr>
          <w:rFonts w:ascii="Verdana" w:hAnsi="Verdana"/>
          <w:sz w:val="16"/>
          <w:szCs w:val="16"/>
          <w:lang w:val="es-CO"/>
        </w:rPr>
        <w:t>ta Maria</w:t>
      </w:r>
      <w:r w:rsidRPr="002057E1">
        <w:rPr>
          <w:rFonts w:ascii="Verdana" w:hAnsi="Verdana"/>
          <w:sz w:val="16"/>
          <w:szCs w:val="16"/>
          <w:lang w:val="es-CO"/>
        </w:rPr>
        <w:tab/>
      </w:r>
      <w:r w:rsidR="002057E1" w:rsidRPr="002057E1">
        <w:rPr>
          <w:rFonts w:ascii="Verdana" w:hAnsi="Verdana"/>
          <w:sz w:val="16"/>
          <w:szCs w:val="16"/>
          <w:lang w:val="es-CO"/>
        </w:rPr>
        <w:t xml:space="preserve">Santa Maria </w:t>
      </w:r>
      <w:proofErr w:type="spellStart"/>
      <w:r w:rsidR="002057E1" w:rsidRPr="002057E1">
        <w:rPr>
          <w:rFonts w:ascii="Verdana" w:hAnsi="Verdana"/>
          <w:sz w:val="16"/>
          <w:szCs w:val="16"/>
          <w:lang w:val="es-CO"/>
        </w:rPr>
        <w:t>I</w:t>
      </w:r>
      <w:r w:rsidR="002057E1">
        <w:rPr>
          <w:rFonts w:ascii="Verdana" w:hAnsi="Verdana"/>
          <w:sz w:val="16"/>
          <w:szCs w:val="16"/>
          <w:lang w:val="es-CO"/>
        </w:rPr>
        <w:t>nn</w:t>
      </w:r>
      <w:proofErr w:type="spellEnd"/>
    </w:p>
    <w:p w14:paraId="11C00E45" w14:textId="77777777" w:rsidR="00CA76B5" w:rsidRPr="002057E1" w:rsidRDefault="00CA76B5" w:rsidP="00CA76B5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33B4111B" w14:textId="77777777" w:rsidR="00CA76B5" w:rsidRPr="002848F6" w:rsidRDefault="00CA76B5" w:rsidP="00CA76B5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bookmarkEnd w:id="0"/>
    <w:p w14:paraId="3811741D" w14:textId="77777777" w:rsidR="00A07F23" w:rsidRPr="002848F6" w:rsidRDefault="00A07F23" w:rsidP="00A07F23">
      <w:pPr>
        <w:rPr>
          <w:rFonts w:ascii="Verdana" w:hAnsi="Verdana"/>
          <w:sz w:val="16"/>
          <w:szCs w:val="16"/>
          <w:lang w:val="es-CO"/>
        </w:rPr>
      </w:pPr>
      <w:r w:rsidRPr="002848F6">
        <w:rPr>
          <w:rFonts w:ascii="Verdana" w:hAnsi="Verdana"/>
          <w:sz w:val="16"/>
          <w:szCs w:val="16"/>
          <w:lang w:val="es-CO"/>
        </w:rPr>
        <w:t>Los Precios Incluyen:</w:t>
      </w:r>
    </w:p>
    <w:p w14:paraId="10A03E40" w14:textId="225A9253" w:rsidR="00A07F23" w:rsidRDefault="00A07F23" w:rsidP="00A07F2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 w:rsidRPr="00A07F23">
        <w:rPr>
          <w:rFonts w:ascii="Verdana" w:hAnsi="Verdana"/>
          <w:sz w:val="16"/>
          <w:szCs w:val="16"/>
          <w:lang w:val="es-CO"/>
        </w:rPr>
        <w:t>7</w:t>
      </w:r>
      <w:r w:rsidRPr="002169F5">
        <w:rPr>
          <w:rFonts w:ascii="Verdana" w:hAnsi="Verdana"/>
          <w:sz w:val="16"/>
          <w:szCs w:val="16"/>
          <w:lang w:val="es-CO"/>
        </w:rPr>
        <w:t xml:space="preserve"> noches de alojamiento en hoteles de categoría Primera o Turista Superior</w:t>
      </w:r>
    </w:p>
    <w:p w14:paraId="6E80DC30" w14:textId="77777777" w:rsidR="00A07F23" w:rsidRDefault="00A07F23" w:rsidP="00A07F2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6 desayunos americano y 1 desayuno continental</w:t>
      </w:r>
    </w:p>
    <w:p w14:paraId="608C0D74" w14:textId="77777777" w:rsidR="00A07F23" w:rsidRDefault="00A07F23" w:rsidP="00A07F2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1 almuerzo</w:t>
      </w:r>
    </w:p>
    <w:p w14:paraId="77ED0A42" w14:textId="77777777" w:rsidR="00A07F23" w:rsidRDefault="00A07F23" w:rsidP="00A07F2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Admisión al puente cristal SKYWALK en el Gran </w:t>
      </w:r>
      <w:proofErr w:type="spellStart"/>
      <w:r>
        <w:rPr>
          <w:rFonts w:ascii="Verdana" w:hAnsi="Verdana"/>
          <w:sz w:val="16"/>
          <w:szCs w:val="16"/>
          <w:lang w:val="es-CO"/>
        </w:rPr>
        <w:t>Canyon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</w:t>
      </w:r>
    </w:p>
    <w:p w14:paraId="5BAF6E20" w14:textId="77777777" w:rsidR="00A07F23" w:rsidRDefault="00A07F23" w:rsidP="00A07F2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Parque Yosemite</w:t>
      </w:r>
    </w:p>
    <w:p w14:paraId="7420AE0B" w14:textId="77777777" w:rsidR="00A07F23" w:rsidRPr="00E46D35" w:rsidRDefault="00A07F23" w:rsidP="00A07F2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 w:rsidRPr="00E46D35"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24C1D5D5" w14:textId="0BE1A7AA" w:rsidR="00A07F23" w:rsidRPr="0094445B" w:rsidRDefault="00A07F23" w:rsidP="00A07F23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Visitas de Los</w:t>
      </w:r>
      <w:r w:rsidR="002848F6">
        <w:rPr>
          <w:rFonts w:ascii="Verdana" w:hAnsi="Verdana"/>
          <w:sz w:val="16"/>
          <w:szCs w:val="16"/>
          <w:lang w:val="es-PE"/>
        </w:rPr>
        <w:t xml:space="preserve"> </w:t>
      </w:r>
      <w:r>
        <w:rPr>
          <w:rFonts w:ascii="Verdana" w:hAnsi="Verdana"/>
          <w:sz w:val="16"/>
          <w:szCs w:val="16"/>
          <w:lang w:val="es-PE"/>
        </w:rPr>
        <w:t xml:space="preserve">San Diego, Las Vegas, el Gran </w:t>
      </w:r>
      <w:proofErr w:type="spellStart"/>
      <w:r>
        <w:rPr>
          <w:rFonts w:ascii="Verdana" w:hAnsi="Verdana"/>
          <w:sz w:val="16"/>
          <w:szCs w:val="16"/>
          <w:lang w:val="es-PE"/>
        </w:rPr>
        <w:t>Canyon</w:t>
      </w:r>
      <w:proofErr w:type="spellEnd"/>
      <w:r>
        <w:rPr>
          <w:rFonts w:ascii="Verdana" w:hAnsi="Verdana"/>
          <w:sz w:val="16"/>
          <w:szCs w:val="16"/>
          <w:lang w:val="es-PE"/>
        </w:rPr>
        <w:t xml:space="preserve">, </w:t>
      </w:r>
      <w:proofErr w:type="spellStart"/>
      <w:r>
        <w:rPr>
          <w:rFonts w:ascii="Verdana" w:hAnsi="Verdana"/>
          <w:sz w:val="16"/>
          <w:szCs w:val="16"/>
          <w:lang w:val="es-PE"/>
        </w:rPr>
        <w:t>Calico</w:t>
      </w:r>
      <w:proofErr w:type="spellEnd"/>
      <w:r>
        <w:rPr>
          <w:rFonts w:ascii="Verdana" w:hAnsi="Verdana"/>
          <w:sz w:val="16"/>
          <w:szCs w:val="16"/>
          <w:lang w:val="es-PE"/>
        </w:rPr>
        <w:t>, Parque Yosemite, San Francisco, Monterey, Carmel y Santa Barbara</w:t>
      </w:r>
    </w:p>
    <w:p w14:paraId="3B350D58" w14:textId="0B2313CB" w:rsidR="00A07F23" w:rsidRPr="00A07F23" w:rsidRDefault="00A07F23" w:rsidP="00A07F23">
      <w:pPr>
        <w:ind w:left="360"/>
        <w:rPr>
          <w:rFonts w:ascii="Verdana" w:hAnsi="Verdana"/>
          <w:sz w:val="16"/>
          <w:szCs w:val="16"/>
          <w:lang w:val="es-CO"/>
        </w:rPr>
      </w:pPr>
    </w:p>
    <w:p w14:paraId="4DB79763" w14:textId="77777777" w:rsidR="00A07F23" w:rsidRPr="002848F6" w:rsidRDefault="00A07F23" w:rsidP="00A07F23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961AC2C" w14:textId="77777777" w:rsidR="00A07F23" w:rsidRPr="002848F6" w:rsidRDefault="00A07F23" w:rsidP="00A07F23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DA37623" w14:textId="1C8494F2" w:rsidR="00A07F23" w:rsidRPr="002848F6" w:rsidRDefault="00A07F23" w:rsidP="00A07F23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3231F125" w14:textId="77777777" w:rsidR="00386436" w:rsidRPr="002848F6" w:rsidRDefault="00386436">
      <w:pPr>
        <w:rPr>
          <w:lang w:val="es-CO"/>
        </w:rPr>
      </w:pPr>
    </w:p>
    <w:sectPr w:rsidR="00386436" w:rsidRPr="002848F6" w:rsidSect="00CA76B5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B5"/>
    <w:rsid w:val="002057E1"/>
    <w:rsid w:val="00212431"/>
    <w:rsid w:val="00266D73"/>
    <w:rsid w:val="002848F6"/>
    <w:rsid w:val="002C7C4D"/>
    <w:rsid w:val="00386436"/>
    <w:rsid w:val="004104EF"/>
    <w:rsid w:val="005E0AE8"/>
    <w:rsid w:val="008150B4"/>
    <w:rsid w:val="00A07F23"/>
    <w:rsid w:val="00BD1C0E"/>
    <w:rsid w:val="00C047C4"/>
    <w:rsid w:val="00CA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6F4A5"/>
  <w15:chartTrackingRefBased/>
  <w15:docId w15:val="{E1D000AB-0793-43FB-8130-367D9B6D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Ricardo Pena</cp:lastModifiedBy>
  <cp:revision>6</cp:revision>
  <cp:lastPrinted>2023-10-18T17:53:00Z</cp:lastPrinted>
  <dcterms:created xsi:type="dcterms:W3CDTF">2023-10-18T17:41:00Z</dcterms:created>
  <dcterms:modified xsi:type="dcterms:W3CDTF">2023-10-18T18:07:00Z</dcterms:modified>
</cp:coreProperties>
</file>